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24" w:rsidRDefault="00A61224" w:rsidP="00B131F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11995" cy="6837777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3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1916616564"/>
      </w:sdtPr>
      <w:sdtEndPr>
        <w:rPr>
          <w:rFonts w:asciiTheme="minorHAnsi" w:hAnsiTheme="minorHAnsi" w:cstheme="minorBidi"/>
          <w:b/>
          <w:bCs/>
          <w:color w:val="000000"/>
          <w:sz w:val="28"/>
          <w:szCs w:val="28"/>
        </w:rPr>
      </w:sdtEndPr>
      <w:sdtContent>
        <w:p w:rsidR="00B131FC" w:rsidRPr="00B131FC" w:rsidRDefault="00B131FC" w:rsidP="00B131FC">
          <w:pPr>
            <w:spacing w:after="0" w:line="240" w:lineRule="atLeast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31FC">
            <w:rPr>
              <w:rFonts w:ascii="Times New Roman" w:hAnsi="Times New Roman" w:cs="Times New Roman"/>
              <w:b/>
              <w:sz w:val="24"/>
              <w:szCs w:val="24"/>
            </w:rPr>
            <w:t xml:space="preserve"> Муниципальное бюджетное общеобразовательное учреждение</w:t>
          </w:r>
        </w:p>
        <w:p w:rsidR="00B131FC" w:rsidRPr="00B131FC" w:rsidRDefault="00B131FC" w:rsidP="00B131FC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31FC">
            <w:rPr>
              <w:rFonts w:ascii="Times New Roman" w:hAnsi="Times New Roman" w:cs="Times New Roman"/>
              <w:b/>
              <w:sz w:val="24"/>
              <w:szCs w:val="24"/>
            </w:rPr>
            <w:t xml:space="preserve">«Вышинская </w:t>
          </w:r>
          <w:r w:rsidR="00B5612B">
            <w:rPr>
              <w:rFonts w:ascii="Times New Roman" w:hAnsi="Times New Roman" w:cs="Times New Roman"/>
              <w:b/>
              <w:sz w:val="24"/>
              <w:szCs w:val="24"/>
            </w:rPr>
            <w:t>основная</w:t>
          </w:r>
          <w:r w:rsidRPr="00B131FC">
            <w:rPr>
              <w:rFonts w:ascii="Times New Roman" w:hAnsi="Times New Roman" w:cs="Times New Roman"/>
              <w:b/>
              <w:sz w:val="24"/>
              <w:szCs w:val="24"/>
            </w:rPr>
            <w:t xml:space="preserve"> общеобразовательная школа»</w:t>
          </w:r>
        </w:p>
      </w:sdtContent>
    </w:sdt>
    <w:tbl>
      <w:tblPr>
        <w:tblpPr w:leftFromText="180" w:rightFromText="180" w:bottomFromText="200" w:vertAnchor="text" w:horzAnchor="margin" w:tblpY="184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  <w:gridCol w:w="4991"/>
      </w:tblGrid>
      <w:tr w:rsidR="008C5C8B" w:rsidRPr="00B131FC" w:rsidTr="008C5C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>на методическом объединении</w:t>
            </w:r>
          </w:p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</w:t>
            </w:r>
          </w:p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>-математического  цикла</w:t>
            </w:r>
          </w:p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Н.Е.</w:t>
            </w: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C5C8B" w:rsidRPr="00B5612B" w:rsidRDefault="008C5C8B" w:rsidP="00CD1C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C5C8B" w:rsidRPr="00B131FC" w:rsidRDefault="008C5C8B" w:rsidP="00D35C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 по УР</w:t>
            </w:r>
            <w:r w:rsidRPr="00B131FC"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="00D35C8F">
              <w:rPr>
                <w:rFonts w:ascii="Times New Roman" w:hAnsi="Times New Roman" w:cs="Times New Roman"/>
                <w:sz w:val="24"/>
                <w:szCs w:val="24"/>
              </w:rPr>
              <w:t xml:space="preserve"> Г.В./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br/>
              <w:t>«29</w:t>
            </w:r>
            <w:r w:rsidR="008F2AB6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B" w:rsidRPr="00B131FC" w:rsidRDefault="008C5C8B" w:rsidP="008C5C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C5C8B" w:rsidRPr="00B131FC" w:rsidRDefault="008C5C8B" w:rsidP="008C5C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8B" w:rsidRPr="00B131FC" w:rsidRDefault="008C5C8B" w:rsidP="008C5C8B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Р.В.Лимина</w:t>
            </w:r>
            <w:proofErr w:type="spellEnd"/>
          </w:p>
          <w:p w:rsidR="008C5C8B" w:rsidRPr="005C4480" w:rsidRDefault="008C5C8B" w:rsidP="008C5C8B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«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1C9D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D35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AB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C5C8B" w:rsidRPr="00B131FC" w:rsidRDefault="008C5C8B" w:rsidP="008C5C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FC" w:rsidRPr="003B0655" w:rsidRDefault="00B131FC" w:rsidP="003B06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1FC" w:rsidRPr="00B131FC" w:rsidRDefault="00B131FC" w:rsidP="00B131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B131FC" w:rsidRPr="00B131FC" w:rsidRDefault="00B131FC" w:rsidP="00B131FC">
      <w:pPr>
        <w:pStyle w:val="a6"/>
        <w:spacing w:line="240" w:lineRule="atLeast"/>
      </w:pPr>
      <w:r w:rsidRPr="00B131FC">
        <w:t xml:space="preserve">педагогического совета </w:t>
      </w:r>
    </w:p>
    <w:p w:rsidR="00B131FC" w:rsidRPr="00B131FC" w:rsidRDefault="00B131FC" w:rsidP="00B131FC">
      <w:pPr>
        <w:pStyle w:val="a6"/>
        <w:spacing w:line="240" w:lineRule="atLeast"/>
      </w:pPr>
      <w:r w:rsidRPr="00B131FC">
        <w:t xml:space="preserve">Протокол № 1 от </w:t>
      </w:r>
      <w:r w:rsidR="00D35C8F">
        <w:t>29</w:t>
      </w:r>
      <w:r w:rsidR="00B5612B">
        <w:t xml:space="preserve"> августа 202</w:t>
      </w:r>
      <w:r w:rsidR="00D35C8F">
        <w:t>4</w:t>
      </w:r>
      <w:r w:rsidRPr="00B131FC">
        <w:t xml:space="preserve"> года</w:t>
      </w:r>
    </w:p>
    <w:p w:rsidR="00B131FC" w:rsidRPr="00B131FC" w:rsidRDefault="00B131FC" w:rsidP="00B131F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52"/>
          <w:szCs w:val="52"/>
        </w:rPr>
      </w:pPr>
      <w:r w:rsidRPr="00B131FC">
        <w:rPr>
          <w:rFonts w:ascii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B131FC" w:rsidRPr="00B131FC" w:rsidRDefault="00B131FC" w:rsidP="00B131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1FC">
        <w:rPr>
          <w:rFonts w:ascii="Times New Roman" w:hAnsi="Times New Roman" w:cs="Times New Roman"/>
          <w:sz w:val="36"/>
          <w:szCs w:val="36"/>
        </w:rPr>
        <w:t>учебного курса «Биология»</w:t>
      </w:r>
    </w:p>
    <w:p w:rsidR="00B131FC" w:rsidRPr="00B131FC" w:rsidRDefault="00B131FC" w:rsidP="00B131FC">
      <w:pPr>
        <w:jc w:val="center"/>
        <w:rPr>
          <w:rFonts w:ascii="Times New Roman" w:hAnsi="Times New Roman" w:cs="Times New Roman"/>
          <w:sz w:val="36"/>
          <w:szCs w:val="36"/>
        </w:rPr>
      </w:pPr>
      <w:r w:rsidRPr="00B131FC">
        <w:rPr>
          <w:rFonts w:ascii="Times New Roman" w:hAnsi="Times New Roman" w:cs="Times New Roman"/>
          <w:sz w:val="36"/>
          <w:szCs w:val="36"/>
        </w:rPr>
        <w:t>в 9 классе</w:t>
      </w:r>
    </w:p>
    <w:p w:rsidR="00B131FC" w:rsidRPr="00B131FC" w:rsidRDefault="00CD1C9D" w:rsidP="00B13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35C8F">
        <w:rPr>
          <w:rFonts w:ascii="Times New Roman" w:hAnsi="Times New Roman" w:cs="Times New Roman"/>
          <w:sz w:val="28"/>
          <w:szCs w:val="28"/>
        </w:rPr>
        <w:t>4</w:t>
      </w:r>
      <w:r w:rsidR="00B5612B">
        <w:rPr>
          <w:rFonts w:ascii="Times New Roman" w:hAnsi="Times New Roman" w:cs="Times New Roman"/>
          <w:sz w:val="28"/>
          <w:szCs w:val="28"/>
        </w:rPr>
        <w:t xml:space="preserve"> – 202</w:t>
      </w:r>
      <w:r w:rsidR="00D35C8F">
        <w:rPr>
          <w:rFonts w:ascii="Times New Roman" w:hAnsi="Times New Roman" w:cs="Times New Roman"/>
          <w:sz w:val="28"/>
          <w:szCs w:val="28"/>
        </w:rPr>
        <w:t>5</w:t>
      </w:r>
      <w:r w:rsidR="00B131FC" w:rsidRPr="00B131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131FC" w:rsidRPr="00B131FC" w:rsidRDefault="00B131FC" w:rsidP="00B131F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B131FC">
        <w:rPr>
          <w:rFonts w:ascii="Times New Roman" w:hAnsi="Times New Roman" w:cs="Times New Roman"/>
          <w:sz w:val="32"/>
          <w:szCs w:val="32"/>
        </w:rPr>
        <w:t>Учитель: Лазарева Наталья Егоровна</w:t>
      </w:r>
    </w:p>
    <w:p w:rsidR="00B131FC" w:rsidRPr="00B131FC" w:rsidRDefault="00D35C8F" w:rsidP="004459F4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Стаж:  40</w:t>
      </w:r>
      <w:r w:rsidR="008F2AB6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4459F4" w:rsidRDefault="004459F4" w:rsidP="00B131FC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C5C8B" w:rsidRDefault="008C5C8B" w:rsidP="00B131FC">
      <w:pPr>
        <w:tabs>
          <w:tab w:val="left" w:pos="31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459F4" w:rsidRDefault="004459F4" w:rsidP="00B5612B">
      <w:pPr>
        <w:tabs>
          <w:tab w:val="left" w:pos="3160"/>
        </w:tabs>
        <w:jc w:val="center"/>
        <w:rPr>
          <w:rFonts w:ascii="Times New Roman" w:hAnsi="Times New Roman" w:cs="Times New Roman"/>
          <w:sz w:val="24"/>
          <w:szCs w:val="24"/>
        </w:rPr>
        <w:sectPr w:rsidR="004459F4" w:rsidSect="00B131FC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20</w:t>
      </w:r>
      <w:r w:rsidR="00B5612B">
        <w:rPr>
          <w:rFonts w:ascii="Times New Roman" w:hAnsi="Times New Roman" w:cs="Times New Roman"/>
          <w:sz w:val="32"/>
          <w:szCs w:val="32"/>
        </w:rPr>
        <w:t>2</w:t>
      </w:r>
      <w:r w:rsidR="00D35C8F">
        <w:rPr>
          <w:rFonts w:ascii="Times New Roman" w:hAnsi="Times New Roman" w:cs="Times New Roman"/>
          <w:sz w:val="32"/>
          <w:szCs w:val="32"/>
        </w:rPr>
        <w:t>4</w:t>
      </w:r>
    </w:p>
    <w:p w:rsidR="00B131FC" w:rsidRDefault="00B131FC" w:rsidP="00445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655" w:rsidRPr="003B0655" w:rsidRDefault="003B0655" w:rsidP="00445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B0655" w:rsidRPr="00A67DFD" w:rsidRDefault="003B0655" w:rsidP="00B5612B">
      <w:pPr>
        <w:spacing w:after="12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55" w:rsidRPr="00A67DFD" w:rsidRDefault="003B0655" w:rsidP="00B5612B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для 9 класса базового уровня предназначена для основной  общеобразовательной школы и составлена на основе:</w:t>
      </w:r>
    </w:p>
    <w:p w:rsidR="003B0655" w:rsidRPr="00A67DFD" w:rsidRDefault="003B0655" w:rsidP="00B5612B">
      <w:pPr>
        <w:suppressAutoHyphens/>
        <w:autoSpaceDE w:val="0"/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</w:t>
      </w:r>
      <w:r w:rsidRPr="00A67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67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A67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N</w:t>
      </w:r>
      <w:r w:rsidRPr="00A67D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Федерации»;</w:t>
      </w:r>
    </w:p>
    <w:p w:rsidR="003B0655" w:rsidRPr="00A67DFD" w:rsidRDefault="003B0655" w:rsidP="00B5612B">
      <w:pPr>
        <w:shd w:val="clear" w:color="auto" w:fill="FFFFFF"/>
        <w:spacing w:after="12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 (</w:t>
      </w:r>
      <w:proofErr w:type="gramStart"/>
      <w:r w:rsidRPr="00A67DFD">
        <w:rPr>
          <w:rFonts w:ascii="Times New Roman" w:eastAsia="Times New Roman" w:hAnsi="Times New Roman" w:cs="Times New Roman"/>
          <w:sz w:val="24"/>
          <w:szCs w:val="24"/>
        </w:rPr>
        <w:t>утверждён</w:t>
      </w:r>
      <w:proofErr w:type="gramEnd"/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 2010 года);</w:t>
      </w:r>
    </w:p>
    <w:p w:rsidR="003B0655" w:rsidRPr="00A67DFD" w:rsidRDefault="003B0655" w:rsidP="00B5612B">
      <w:pPr>
        <w:shd w:val="clear" w:color="auto" w:fill="FFFFFF"/>
        <w:spacing w:after="12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</w:rPr>
        <w:t>-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</w:t>
      </w:r>
      <w:r w:rsidR="00902715" w:rsidRPr="00A67D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655" w:rsidRPr="00A67DFD" w:rsidRDefault="003B0655" w:rsidP="00B5612B">
      <w:pPr>
        <w:shd w:val="clear" w:color="auto" w:fill="FFFFFF"/>
        <w:spacing w:after="12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67DFD">
        <w:rPr>
          <w:rFonts w:ascii="Times New Roman" w:eastAsia="Times New Roman" w:hAnsi="Times New Roman" w:cs="Times New Roman"/>
          <w:sz w:val="24"/>
          <w:szCs w:val="24"/>
        </w:rPr>
        <w:t>Санитарно-эпидемологических</w:t>
      </w:r>
      <w:proofErr w:type="spellEnd"/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условиям и организации обучения в ОУ (утверждены постановлением Главного государственного санитарного врача РФ от 29.12.2010г. №189);</w:t>
      </w:r>
    </w:p>
    <w:p w:rsidR="003B0655" w:rsidRPr="00A67DFD" w:rsidRDefault="003B0655" w:rsidP="00B5612B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данной рабочей программы были использованы следующие нормативные документы:</w:t>
      </w:r>
    </w:p>
    <w:p w:rsidR="003B0655" w:rsidRPr="00A67DFD" w:rsidRDefault="003B0655" w:rsidP="00B5612B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Программой  по предмету: Н.И.Сонин, В.Б.Захаров Программа основного общего образования. Биология. 5 – 9 классы. Учебно – методическое пособие. – Москва; Дрофа, 2012</w:t>
      </w:r>
      <w:r w:rsidR="00902715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655" w:rsidRPr="00A67DFD" w:rsidRDefault="003B0655" w:rsidP="00B5612B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06067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«Вышинская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612B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806067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655" w:rsidRPr="00A67DFD" w:rsidRDefault="00CD1C9D" w:rsidP="00B5612B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-Учебного плана школы на 2023</w:t>
      </w:r>
      <w:r w:rsidR="008F2AB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B0655" w:rsidRPr="00A67DFD" w:rsidRDefault="003B0655" w:rsidP="00B5612B">
      <w:pPr>
        <w:spacing w:after="120" w:line="240" w:lineRule="atLeast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DFD">
        <w:rPr>
          <w:rFonts w:ascii="Times New Roman" w:eastAsia="Calibri" w:hAnsi="Times New Roman" w:cs="Times New Roman"/>
          <w:sz w:val="24"/>
          <w:szCs w:val="24"/>
        </w:rPr>
        <w:t>Преподавание ведется по УМК « Живой организм»:</w:t>
      </w:r>
    </w:p>
    <w:p w:rsidR="003B0655" w:rsidRPr="00A67DFD" w:rsidRDefault="003B0655" w:rsidP="00B5612B">
      <w:pPr>
        <w:pStyle w:val="a3"/>
        <w:numPr>
          <w:ilvl w:val="0"/>
          <w:numId w:val="1"/>
        </w:numPr>
        <w:spacing w:after="120" w:line="240" w:lineRule="atLeast"/>
        <w:ind w:left="142" w:right="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  Биология. Человек. 9 класс</w:t>
      </w:r>
      <w:proofErr w:type="gramStart"/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 М. Р. </w:t>
      </w:r>
      <w:proofErr w:type="spellStart"/>
      <w:r w:rsidRPr="00A67DF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086E" w:rsidRPr="00A67DFD">
        <w:rPr>
          <w:rFonts w:ascii="Times New Roman" w:eastAsia="Times New Roman" w:hAnsi="Times New Roman" w:cs="Times New Roman"/>
          <w:sz w:val="24"/>
          <w:szCs w:val="24"/>
        </w:rPr>
        <w:t>апин</w:t>
      </w:r>
      <w:proofErr w:type="spellEnd"/>
      <w:r w:rsidR="00D0086E" w:rsidRPr="00A67DFD">
        <w:rPr>
          <w:rFonts w:ascii="Times New Roman" w:eastAsia="Times New Roman" w:hAnsi="Times New Roman" w:cs="Times New Roman"/>
          <w:sz w:val="24"/>
          <w:szCs w:val="24"/>
        </w:rPr>
        <w:t>, Н.И.Сонин, М.: Дрофа, 2019</w:t>
      </w:r>
      <w:r w:rsidRPr="00A67D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0655" w:rsidRPr="00A67DFD" w:rsidRDefault="003B0655" w:rsidP="00B5612B">
      <w:pPr>
        <w:numPr>
          <w:ilvl w:val="0"/>
          <w:numId w:val="1"/>
        </w:numPr>
        <w:spacing w:after="120" w:line="240" w:lineRule="atLeast"/>
        <w:ind w:left="142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Сонин Н.И. 9 класс: Рабочая тетрадь к учебнику М.П. </w:t>
      </w:r>
      <w:proofErr w:type="spellStart"/>
      <w:r w:rsidRPr="00A67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Сапина</w:t>
      </w:r>
      <w:proofErr w:type="spellEnd"/>
      <w:r w:rsidRPr="00A67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Н.И.Сонина,    Биология. Человек</w:t>
      </w:r>
      <w:proofErr w:type="gramStart"/>
      <w:r w:rsidRPr="00A67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A67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М.: Дрофа, 2014.  </w:t>
      </w:r>
    </w:p>
    <w:p w:rsidR="003B0655" w:rsidRPr="00A67DFD" w:rsidRDefault="003B0655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 9 класса </w:t>
      </w:r>
      <w:r w:rsidR="00E11915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DFD">
        <w:rPr>
          <w:rFonts w:ascii="Times New Roman" w:eastAsia="Calibri" w:hAnsi="Times New Roman" w:cs="Times New Roman"/>
          <w:sz w:val="24"/>
          <w:szCs w:val="24"/>
        </w:rPr>
        <w:t>Биология.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11915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E11915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считана</w:t>
      </w:r>
      <w:proofErr w:type="gramEnd"/>
      <w:r w:rsidR="00E11915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68 часов в год (2 час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неделю).</w:t>
      </w:r>
    </w:p>
    <w:p w:rsidR="003B0655" w:rsidRPr="00A67DFD" w:rsidRDefault="00B5612B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8C5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</w:t>
      </w:r>
      <w:r w:rsidR="00D35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аммы: 2024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D35C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0655"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B0655" w:rsidRPr="00A67DFD" w:rsidRDefault="003B0655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программы: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</w:t>
      </w:r>
      <w:proofErr w:type="gramEnd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базового уровня.</w:t>
      </w:r>
    </w:p>
    <w:p w:rsidR="003B0655" w:rsidRPr="00A67DFD" w:rsidRDefault="003B0655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умениями применять биологические знания для объяснения процессов и явлений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позитивного  и ценностного отношения к собственному здоровью и здоровью других людей; 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приобретенных знаний и умений в повседневной жизни для 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людей, норм здорового образа жизни; профилактики: заболеваний, травматизма и стрессов, вредных привычек, ВИЧ-инфекции;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установление гармоничных отношений учащихся с природой, со всем живым как главной ценностью на Земле;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     социальная адаптация детей, оказавшихся в трудной жизненной ситуации;</w:t>
      </w:r>
    </w:p>
    <w:p w:rsidR="00693609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7864AD" w:rsidRPr="00A67DFD" w:rsidRDefault="00693609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таких нравственных качеств личности, как терпение, милосердие, трудолюбие.</w:t>
      </w:r>
    </w:p>
    <w:p w:rsidR="00693609" w:rsidRPr="00A67DFD" w:rsidRDefault="00693609" w:rsidP="00B5612B">
      <w:pPr>
        <w:pStyle w:val="1"/>
        <w:shd w:val="clear" w:color="auto" w:fill="auto"/>
        <w:spacing w:before="0" w:after="120" w:line="240" w:lineRule="atLeast"/>
        <w:ind w:left="142" w:right="20"/>
        <w:rPr>
          <w:sz w:val="24"/>
          <w:szCs w:val="24"/>
        </w:rPr>
      </w:pPr>
      <w:r w:rsidRPr="00A67DFD">
        <w:rPr>
          <w:sz w:val="24"/>
          <w:szCs w:val="24"/>
        </w:rPr>
        <w:t>Рабочая программа составлена в соответствии с учебным планом для основного общего обра</w:t>
      </w:r>
      <w:r w:rsidRPr="00A67DFD">
        <w:rPr>
          <w:sz w:val="24"/>
          <w:szCs w:val="24"/>
        </w:rPr>
        <w:softHyphen/>
        <w:t xml:space="preserve">зования: </w:t>
      </w:r>
      <w:r w:rsidR="00C5384D" w:rsidRPr="00A67DFD">
        <w:rPr>
          <w:sz w:val="24"/>
          <w:szCs w:val="24"/>
        </w:rPr>
        <w:t>68</w:t>
      </w:r>
      <w:r w:rsidRPr="00A67DFD">
        <w:rPr>
          <w:sz w:val="24"/>
          <w:szCs w:val="24"/>
        </w:rPr>
        <w:t xml:space="preserve"> ч</w:t>
      </w:r>
      <w:r w:rsidR="00C5384D" w:rsidRPr="00A67DFD">
        <w:rPr>
          <w:sz w:val="24"/>
          <w:szCs w:val="24"/>
        </w:rPr>
        <w:t>асов</w:t>
      </w:r>
      <w:r w:rsidRPr="00A67DFD">
        <w:rPr>
          <w:sz w:val="24"/>
          <w:szCs w:val="24"/>
        </w:rPr>
        <w:t>, 2 ч</w:t>
      </w:r>
      <w:r w:rsidR="00C5384D" w:rsidRPr="00A67DFD">
        <w:rPr>
          <w:sz w:val="24"/>
          <w:szCs w:val="24"/>
        </w:rPr>
        <w:t>.</w:t>
      </w:r>
      <w:r w:rsidRPr="00A67DFD">
        <w:rPr>
          <w:sz w:val="24"/>
          <w:szCs w:val="24"/>
        </w:rPr>
        <w:t xml:space="preserve"> в неделю.</w:t>
      </w:r>
    </w:p>
    <w:p w:rsidR="00C5384D" w:rsidRPr="00A67DFD" w:rsidRDefault="00C5384D" w:rsidP="00B5612B">
      <w:pPr>
        <w:spacing w:after="120" w:line="240" w:lineRule="atLeast"/>
        <w:ind w:left="142"/>
        <w:jc w:val="center"/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</w:pPr>
      <w:r w:rsidRPr="00A67DFD"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  <w:t>ПЛАНИРУЕМЫЕ  РЕЗУЛЬТЫ ОСВОЕНИЯ УЧЕБНОГО ПРЕДМЕТА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предмета «Биология» в 9 классе являются следующие умения</w:t>
      </w:r>
      <w:r w:rsidRPr="00A67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5384D" w:rsidRPr="00A67DFD" w:rsidRDefault="00C5384D" w:rsidP="00B5612B">
      <w:pPr>
        <w:tabs>
          <w:tab w:val="left" w:pos="2410"/>
        </w:tabs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—Воспитание российской гражданской идентичности, чувства патриотизма, уважения к Отечеству;</w:t>
      </w:r>
    </w:p>
    <w:p w:rsidR="00C5384D" w:rsidRPr="00A67DFD" w:rsidRDefault="00C5384D" w:rsidP="00B5612B">
      <w:pPr>
        <w:tabs>
          <w:tab w:val="left" w:pos="2410"/>
        </w:tabs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ответственного отношения к обучению, способности к самообразованию;</w:t>
      </w:r>
    </w:p>
    <w:p w:rsidR="00C5384D" w:rsidRPr="00A67DFD" w:rsidRDefault="00C5384D" w:rsidP="00B5612B">
      <w:pPr>
        <w:tabs>
          <w:tab w:val="left" w:pos="2410"/>
        </w:tabs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целостного научного мировоззрения;</w:t>
      </w:r>
    </w:p>
    <w:p w:rsidR="00C5384D" w:rsidRPr="00A67DFD" w:rsidRDefault="00C5384D" w:rsidP="00B5612B">
      <w:pPr>
        <w:tabs>
          <w:tab w:val="left" w:pos="2410"/>
        </w:tabs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—осознание учащимися ценности здорового образа жизни;</w:t>
      </w:r>
    </w:p>
    <w:p w:rsidR="00C5384D" w:rsidRPr="00A67DFD" w:rsidRDefault="00C5384D" w:rsidP="00B5612B">
      <w:pPr>
        <w:tabs>
          <w:tab w:val="left" w:pos="2410"/>
        </w:tabs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—знание правил поведения в обществе и чрезвычайных ситуациях;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экологического мышления</w:t>
      </w:r>
      <w:r w:rsidRPr="00A67DFD">
        <w:rPr>
          <w:rFonts w:ascii="SchoolBookCSanPin-Regular" w:eastAsia="Calibri" w:hAnsi="SchoolBookCSanPin-Regular" w:cs="SchoolBookCSanPin-Regular"/>
          <w:sz w:val="24"/>
          <w:szCs w:val="24"/>
          <w:lang w:eastAsia="ru-RU"/>
        </w:rPr>
        <w:t>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A6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курса «Биология» является формирование универсальных учебных действий (УУД).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УУД: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-выдвигать версии решения проблемы, осознавать конечный результат, выбирать из </w:t>
      </w:r>
      <w:proofErr w:type="gramStart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искать самостоятельно средства достижения цели.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(индивидуально или в группе) план решения проблемы (выполнения проекта).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-работая по плану, сверять свои действия с целью и, при необходимости, исправлять ошибки самостоятельно.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-в диалоге с учителем совершенствовать самостоятельно выработанные критерии оценки.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-анализировать, сравнивать, классифицировать и обобщать факты и явления. Выявлять причины и следствия простых явлений.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сравнение,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</w:t>
      </w:r>
      <w:proofErr w:type="gramStart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схематические модели с выделением существенных характеристик объекта. 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-вычитывать все уровни текстовой информации. 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УУД:</w:t>
      </w:r>
    </w:p>
    <w:p w:rsidR="00C5384D" w:rsidRPr="00A67DFD" w:rsidRDefault="00C5384D" w:rsidP="00B5612B">
      <w:pPr>
        <w:tabs>
          <w:tab w:val="left" w:pos="2410"/>
        </w:tabs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384D" w:rsidRPr="00A67DFD" w:rsidRDefault="00C5384D" w:rsidP="00B5612B">
      <w:pPr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A6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предмета «Биология» являются следующие умения: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—доказательства родства человека и животных;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—вклад отечественных и зарубежных учёных в развитие о строении и функционировании организма человека;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—науки, изучающие организм человека;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—основные органоиды клетки, ткани, органы и системы органов.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—существенные признаки организма, его биологическую и социальную природу;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—строение и функции органов и систем органов человека.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уметь: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—объяснять взаимосвязь строения и функций клеток, тканей;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—характеризовать структурные компоненты основных систем органов тела человека;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—сравнивать особенности внешнего строения древних предков человека, представителей различных рас, делать выводы на основе сравнения;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—выделять и описывать существенные признаки процессов жизнедеятельности организма человека.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—распознавать на муляжах, наглядных пособиях органы и системы органов человека;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—аргументированно доказывать необходимость борьбы с вредными привычками, стрессами;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—оказывать первую доврачебную помощь человеку при кровотечениях, травмах опорно-двигательного аппарата, ожогах, обморожениях и др.;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—применять меры профилактики простудных и инфекционных заболеваний;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—соблюдать санитарно-гигиенические требования;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—соблюдать правила поведения и работы в кабинете биологии;</w:t>
      </w:r>
    </w:p>
    <w:p w:rsidR="00C5384D" w:rsidRPr="00A67DFD" w:rsidRDefault="00C5384D" w:rsidP="00B5612B">
      <w:pPr>
        <w:autoSpaceDE w:val="0"/>
        <w:autoSpaceDN w:val="0"/>
        <w:adjustRightInd w:val="0"/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—приводить доказательства взаимосвязи человека и окружающей среды;</w:t>
      </w:r>
    </w:p>
    <w:p w:rsidR="00C5384D" w:rsidRPr="004E6D49" w:rsidRDefault="00C5384D" w:rsidP="004E6D49">
      <w:pPr>
        <w:spacing w:after="120" w:line="240" w:lineRule="atLeast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DFD">
        <w:rPr>
          <w:rFonts w:ascii="Times New Roman" w:eastAsia="Calibri" w:hAnsi="Times New Roman" w:cs="Times New Roman"/>
          <w:sz w:val="24"/>
          <w:szCs w:val="24"/>
          <w:lang w:eastAsia="ru-RU"/>
        </w:rPr>
        <w:t>—объяснять место и роль человека в биосфере.</w:t>
      </w:r>
    </w:p>
    <w:p w:rsidR="00C5384D" w:rsidRPr="00A67DFD" w:rsidRDefault="00C5384D" w:rsidP="00B5612B">
      <w:pPr>
        <w:spacing w:after="120" w:line="240" w:lineRule="atLeast"/>
        <w:ind w:left="142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                            Содержание программы</w:t>
      </w:r>
    </w:p>
    <w:p w:rsidR="00C5384D" w:rsidRPr="00A67DFD" w:rsidRDefault="00C5384D" w:rsidP="004E6D49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Раздел</w:t>
      </w:r>
      <w:r w:rsidRPr="00A67DF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 Введение (7 ч)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Тема</w:t>
      </w:r>
      <w:r w:rsidRPr="00A67DF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1.1. Место человека в системе органического мира (3 ч).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ловек разумный.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Скелеты человека и позвоночных, таблицы, схемы, рисунки, раскрывающие черты сходства человека и животных.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Тема</w:t>
      </w:r>
      <w:r w:rsidRPr="00A67DF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1.2. Происхождение человека (4 ч).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Биологические и социальные факторы </w:t>
      </w:r>
      <w:proofErr w:type="spellStart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антропосоциогенеза</w:t>
      </w:r>
      <w:proofErr w:type="spellEnd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. Этапы и факторы становления человека. Расы человека, их происхождение и единство.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«Происхождение человека», модели остатков материальной перво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бытной культуры человека, изображения представителей различных рас человека.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2"/>
          <w:sz w:val="24"/>
          <w:szCs w:val="24"/>
          <w:shd w:val="clear" w:color="auto" w:fill="FFFFFF"/>
        </w:rPr>
        <w:t>Тема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1.3. Краткая история развития знаний о строении и функциях организма челове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ка (1 ч).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Портреты великих учёных - анатомов и физиологов.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2"/>
          <w:sz w:val="24"/>
          <w:szCs w:val="24"/>
          <w:shd w:val="clear" w:color="auto" w:fill="FFFFFF"/>
        </w:rPr>
        <w:t>Тема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1.4. Общий обзор строения и функций организма человека (3 ч).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нервная</w:t>
      </w:r>
      <w:proofErr w:type="gramEnd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. Органы человеческого организма. Системы органов. Взаимосвязь органов и систем органов как основа гомеостаза.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систем органов человека.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 Изучение микроскопического строения тканей.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2. Распознавание на таблицах органов и систем органов.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1"/>
          <w:sz w:val="24"/>
          <w:szCs w:val="24"/>
        </w:rPr>
        <w:t>Предметные результаты обучения.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38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доказательства родства человека и животных;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8"/>
        </w:tabs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вклад отечественных и зарубежных учёных в развитие о строении и функционировании ор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ганизма человека;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науки, изучающие организм человека;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2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основные органоиды клетки, ткани, органы и системы органов.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2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объяснять взаимосвязь строения и функций клеток, тканей;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2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характеризовать структурные компоненты основных систем органов тела человека;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53"/>
        </w:tabs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сравнивать особенности внешнего строения древних предков человека, представителей раз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личных рас, делать выводы на основе сравнения;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58"/>
        </w:tabs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выделять и описывать существенные признаки процессов жизнедеятельности организма че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ловека.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A67DFD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Метапредметные</w:t>
      </w:r>
      <w:proofErr w:type="spellEnd"/>
      <w:r w:rsidRPr="00A67D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результаты обучения.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планировать свою деятельность самостоятельно и под руководством учителя;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42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работать в соответствии с поставленной учебной задачей;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78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участвовать в совместной деятельности;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оценивать свою работу и работу одноклассников;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выделять главные и существенные признаки понятий;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2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сравнивать объекты, факты по заданным критериям;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высказывать свои предположения, отстаивать их, подтверждать фактами;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выявлять причинно-следственные связи;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использовать дополнительные источники для поиска необходимой информации;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2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работать с текстом и его компонентами;</w:t>
      </w:r>
    </w:p>
    <w:p w:rsidR="00C5384D" w:rsidRPr="00A67DFD" w:rsidRDefault="00C5384D" w:rsidP="00B5612B">
      <w:pPr>
        <w:numPr>
          <w:ilvl w:val="0"/>
          <w:numId w:val="2"/>
        </w:num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создавать презентации, используя возможности компьютерных технологий.</w:t>
      </w:r>
    </w:p>
    <w:p w:rsidR="00C5384D" w:rsidRPr="00A67DFD" w:rsidRDefault="00C5384D" w:rsidP="00B5612B">
      <w:pPr>
        <w:tabs>
          <w:tab w:val="left" w:pos="587"/>
        </w:tabs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Раздел</w:t>
      </w:r>
      <w:r w:rsidRPr="00A67DF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2. Строение и жизнедеятельность организма человека (58 ч)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Тема</w:t>
      </w:r>
      <w:r w:rsidRPr="00A67DF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2.1. Координация и регуляция (11ч).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Гуморальная регуляция. Железы внутренней секреции. Гормоны и их роль в обменных про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цессах. Нервно-гуморальная регуляция. Нервная регуляция. Значение нервной системы. Цен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тральная и периферическая нервные системы. Вегетативная и соматическая части нервной си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ганов слуха. Предупреждение нарушений слуха. Органы осязания, вкуса, обоняния. Гигиена органов чувств.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строения эндокринных желёз. Таблицы строения, биологической ак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тивности и точек приложения гормонов. Фотографии больных с различными нарушениями рабо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ты эндокринных желёз. Модели головного мозга, органов чувств. Схемы рефлекторных дуг без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условных рефлексов, безусловных рефлексов различных отделов мозга.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3. Изучение головного мозга человека (по муляжам).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4. Изучение изменения размера зрачка.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Тема 2.2. Опора и движение (5 ч</w:t>
      </w:r>
      <w:r w:rsidRPr="00A67DFD">
        <w:rPr>
          <w:rFonts w:ascii="Times New Roman" w:eastAsia="Times New Roman" w:hAnsi="Times New Roman" w:cs="Times New Roman"/>
          <w:spacing w:val="5"/>
          <w:sz w:val="24"/>
          <w:szCs w:val="24"/>
        </w:rPr>
        <w:t>).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прямохождением</w:t>
      </w:r>
      <w:proofErr w:type="spellEnd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. Состав и строение костей: трубчатые и губчатые кости. Рост костей. Возрастные изменения в строении костей. Типы со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единения костей. Заболевания опорно-двигательной системы и их профилактика. Мышечная си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стема. Строение и развитие мышц. Основные группы мышц, их функции. Работа мышц. Стати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ской культуры и режима труда в правильном формировании опорно-двигательной системы.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Скелет человека, модели отдельных костей, распилов костей. Приёмы оказа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ния первой помощи при повреждениях (травмах) опорно-двигательной системы.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5. Изучение внешнего строения костей.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6. Измерение массы и роста своего организма.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7. Выявление влияния статической и динамической работы на утомление мышц.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0" w:name="bookmark0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2.3. Внутренняя среда организма (4 ч).</w:t>
      </w:r>
      <w:bookmarkEnd w:id="0"/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ты. Плазма крови. Свёртывание крови. Группы крови. Лимфа. Иммунитет. Инфекционные забо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левания. Предупредительные прививки. Переливание крови. Донорство.</w:t>
      </w: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Значение работ Л. Пастера и </w:t>
      </w:r>
      <w:proofErr w:type="spellStart"/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proofErr w:type="spellEnd"/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. И. Мечникова в области иммунитета.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и таблицы, посвящённые составу крови, группам крови.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8. Изучение микроскопического строения крови.</w:t>
      </w:r>
    </w:p>
    <w:p w:rsidR="00C5384D" w:rsidRPr="00A67DFD" w:rsidRDefault="00C5384D" w:rsidP="004E6D49">
      <w:pPr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2.4. Транспорт веществ (4 ч).</w:t>
      </w:r>
    </w:p>
    <w:p w:rsidR="00C5384D" w:rsidRPr="00A67DFD" w:rsidRDefault="00C5384D" w:rsidP="004E6D49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Лимфообращение</w:t>
      </w:r>
      <w:proofErr w:type="spellEnd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. Движение крови по сосудам. Кровяное давление. Заболевания органов крово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 xml:space="preserve">обращения, их </w:t>
      </w:r>
      <w:proofErr w:type="spellStart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предупреждение</w:t>
      </w:r>
      <w:proofErr w:type="gramStart"/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</w:t>
      </w:r>
      <w:proofErr w:type="gramEnd"/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емонстрация</w:t>
      </w:r>
      <w:proofErr w:type="spellEnd"/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сердца человека, таблицы и схемы строения клеток крови и органов кровообращения.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lastRenderedPageBreak/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9. Измерение кровяного давления. Определение пульса и под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счёт числа сердечных сокращений.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1" w:name="bookmark1"/>
      <w:r w:rsidRPr="00A67DFD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Тема</w:t>
      </w:r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2.5. Дыхание (2 ч).</w:t>
      </w:r>
      <w:bookmarkEnd w:id="1"/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Потребность организма человека в кислороде воздуха. Органы дыхания, их строение. Дыха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гортани, лёгких. Схемы, иллюстрирующие механизм вдоха и выдоха. Приёмы искусственного дыхания.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10. Определение частоты дыхания.</w:t>
      </w:r>
    </w:p>
    <w:p w:rsidR="00C5384D" w:rsidRPr="00A67DFD" w:rsidRDefault="00C5384D" w:rsidP="00B5612B">
      <w:pPr>
        <w:spacing w:after="120" w:line="240" w:lineRule="atLeast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2" w:name="bookmark2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2.6. Пищеварение (4 ч).</w:t>
      </w:r>
      <w:bookmarkEnd w:id="2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тельные железы: печень и поджелудочная железа. Этапы пищеварения.</w:t>
      </w: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Исследования И. П. Пав</w:t>
      </w: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лова в области пищеварения.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Модель торса человека, муляжи внутренних органов.</w:t>
      </w:r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11. Воздействие желудочного сока на белки, воздействие слюны на крахмал.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12. Определение норм рационального питания.</w:t>
      </w:r>
    </w:p>
    <w:p w:rsidR="00C5384D" w:rsidRPr="00A67DFD" w:rsidRDefault="00C5384D" w:rsidP="00B5612B">
      <w:pPr>
        <w:spacing w:after="120" w:line="240" w:lineRule="atLeast"/>
        <w:ind w:left="142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3" w:name="bookmark3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2.7. Обмен веществ и энергии (2 ч).</w:t>
      </w:r>
      <w:bookmarkEnd w:id="3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</w:t>
      </w:r>
    </w:p>
    <w:p w:rsidR="00C5384D" w:rsidRPr="00A67DFD" w:rsidRDefault="00C5384D" w:rsidP="00B5612B">
      <w:pPr>
        <w:spacing w:after="120" w:line="240" w:lineRule="atLeast"/>
        <w:ind w:left="142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4" w:name="bookmark4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2.8. Выделение (1 ч).</w:t>
      </w:r>
      <w:bookmarkEnd w:id="4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Конечные продукты обмена веществ. Органы выделения. Почки, их строение и функции. Об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разование мочи. Роль кожи в выделении из организма продуктов обмена веществ.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Модель почек.</w:t>
      </w:r>
    </w:p>
    <w:p w:rsidR="00C5384D" w:rsidRPr="00A67DFD" w:rsidRDefault="00C5384D" w:rsidP="00B5612B">
      <w:pPr>
        <w:spacing w:after="120" w:line="240" w:lineRule="atLeast"/>
        <w:ind w:left="142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5" w:name="bookmark5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2.9. Покровы тела (2 ч).</w:t>
      </w:r>
      <w:bookmarkEnd w:id="5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Строение и функции кожи. Роль кожи в терморегуляции. Закаливание. Гигиенические требо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вания к одежде, обуви. Заболевания кожи и их предупреждение.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Схема строения кожных покровов человека. Производные кожи.</w:t>
      </w:r>
    </w:p>
    <w:p w:rsidR="00C5384D" w:rsidRPr="00A67DFD" w:rsidRDefault="00C5384D" w:rsidP="00B5612B">
      <w:pPr>
        <w:spacing w:after="120" w:line="240" w:lineRule="atLeast"/>
        <w:ind w:left="142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6" w:name="bookmark6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2.10. Размножение и развитие (3 ч).</w:t>
      </w:r>
      <w:bookmarkEnd w:id="6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Система органов размножения, их строение и гигиена. Оплодотворение. Внутриутробное развитие, роды.</w:t>
      </w:r>
    </w:p>
    <w:p w:rsidR="00C5384D" w:rsidRPr="00A67DFD" w:rsidRDefault="00C5384D" w:rsidP="00B5612B">
      <w:pPr>
        <w:spacing w:after="120" w:line="240" w:lineRule="atLeast"/>
        <w:ind w:left="142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Лактация. Рост и развитие ребёнка. Планирование семьи.</w:t>
      </w:r>
    </w:p>
    <w:p w:rsidR="00C5384D" w:rsidRPr="00A67DFD" w:rsidRDefault="00C5384D" w:rsidP="00B5612B">
      <w:pPr>
        <w:spacing w:after="120" w:line="240" w:lineRule="atLeast"/>
        <w:ind w:left="142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7" w:name="bookmark7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2.11. Высшая нервная деятельность (7 ч).</w:t>
      </w:r>
      <w:bookmarkEnd w:id="7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Рефлекс - основа нервной деятельности.</w:t>
      </w:r>
      <w:r w:rsidRPr="00A67D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Исследования И. М. Сеченова. И. П. Павлова, А. А. Ухтомского, П. К. Анохина.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на. Гигиена умственного труда. Память. Эмоции. Особенности психики человека.</w:t>
      </w:r>
    </w:p>
    <w:p w:rsidR="00C5384D" w:rsidRPr="00A67DFD" w:rsidRDefault="00C5384D" w:rsidP="00B5612B">
      <w:pPr>
        <w:spacing w:after="120" w:line="240" w:lineRule="atLeast"/>
        <w:ind w:left="142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8" w:name="bookmark8"/>
      <w:r w:rsidRPr="00A67DF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2.12. Человек и его здоровье (13 ч).</w:t>
      </w:r>
      <w:bookmarkEnd w:id="8"/>
    </w:p>
    <w:p w:rsidR="00C5384D" w:rsidRPr="00A67DFD" w:rsidRDefault="00C5384D" w:rsidP="00B5612B">
      <w:pPr>
        <w:spacing w:after="120" w:line="240" w:lineRule="atLeast"/>
        <w:ind w:left="142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t>Соблюдение санитарно-гигиенических норм и правил здорового образа жизни. Оказание пер</w:t>
      </w: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вой доврачебной помощи при кровотечениях, отравлении угарным газом, спасении утопающего, травмах, ожогах, обморожении. Укрепление здоровья: двигательная активность, закаливание.</w:t>
      </w:r>
    </w:p>
    <w:p w:rsidR="00B5612B" w:rsidRPr="00A67DFD" w:rsidRDefault="00C5384D" w:rsidP="00A67DFD">
      <w:pPr>
        <w:spacing w:after="120" w:line="240" w:lineRule="atLeast"/>
        <w:ind w:left="142" w:right="20" w:firstLine="340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67DFD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Резерв 3 часа</w:t>
      </w:r>
    </w:p>
    <w:p w:rsidR="00C5384D" w:rsidRPr="00A67DFD" w:rsidRDefault="00C5384D" w:rsidP="00B5612B">
      <w:pPr>
        <w:spacing w:after="120" w:line="240" w:lineRule="atLeast"/>
        <w:ind w:left="142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A67DFD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Тематическое планирование</w:t>
      </w:r>
    </w:p>
    <w:p w:rsidR="00C5384D" w:rsidRPr="00A67DFD" w:rsidRDefault="00C5384D" w:rsidP="00B5612B">
      <w:pPr>
        <w:spacing w:after="0" w:line="240" w:lineRule="atLeast"/>
        <w:ind w:left="14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6164"/>
        <w:gridCol w:w="2581"/>
      </w:tblGrid>
      <w:tr w:rsidR="00C5384D" w:rsidRPr="00A67DFD" w:rsidTr="00B5612B">
        <w:trPr>
          <w:trHeight w:val="588"/>
        </w:trPr>
        <w:tc>
          <w:tcPr>
            <w:tcW w:w="140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164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Название раздела</w:t>
            </w:r>
          </w:p>
        </w:tc>
        <w:tc>
          <w:tcPr>
            <w:tcW w:w="258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часов /рабочая программа/</w:t>
            </w:r>
          </w:p>
        </w:tc>
      </w:tr>
      <w:tr w:rsidR="00C5384D" w:rsidRPr="00A67DFD" w:rsidTr="00B5612B">
        <w:trPr>
          <w:trHeight w:val="147"/>
        </w:trPr>
        <w:tc>
          <w:tcPr>
            <w:tcW w:w="140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64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(7 ч)</w:t>
            </w:r>
          </w:p>
        </w:tc>
        <w:tc>
          <w:tcPr>
            <w:tcW w:w="258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C5384D" w:rsidRPr="00A67DFD" w:rsidTr="00B5612B">
        <w:trPr>
          <w:trHeight w:val="344"/>
        </w:trPr>
        <w:tc>
          <w:tcPr>
            <w:tcW w:w="140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164" w:type="dxa"/>
          </w:tcPr>
          <w:p w:rsidR="00C5384D" w:rsidRPr="00A67DFD" w:rsidRDefault="00C5384D" w:rsidP="00B5612B">
            <w:pPr>
              <w:tabs>
                <w:tab w:val="left" w:pos="587"/>
              </w:tabs>
              <w:spacing w:after="0" w:line="240" w:lineRule="atLeast"/>
              <w:ind w:left="142" w:firstLine="7"/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</w:pPr>
            <w:r w:rsidRPr="00A67DFD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Строение и жизнедеятельность организма человека (58 ч)</w:t>
            </w:r>
          </w:p>
        </w:tc>
        <w:tc>
          <w:tcPr>
            <w:tcW w:w="258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58</w:t>
            </w:r>
          </w:p>
        </w:tc>
      </w:tr>
      <w:tr w:rsidR="00C5384D" w:rsidRPr="00A67DFD" w:rsidTr="00B5612B">
        <w:trPr>
          <w:trHeight w:val="147"/>
        </w:trPr>
        <w:tc>
          <w:tcPr>
            <w:tcW w:w="140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164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Резерв</w:t>
            </w:r>
          </w:p>
        </w:tc>
        <w:tc>
          <w:tcPr>
            <w:tcW w:w="258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C5384D" w:rsidRPr="00A67DFD" w:rsidTr="00B5612B">
        <w:trPr>
          <w:trHeight w:val="147"/>
        </w:trPr>
        <w:tc>
          <w:tcPr>
            <w:tcW w:w="7565" w:type="dxa"/>
            <w:gridSpan w:val="2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                            Итого:</w:t>
            </w:r>
          </w:p>
        </w:tc>
        <w:tc>
          <w:tcPr>
            <w:tcW w:w="2581" w:type="dxa"/>
          </w:tcPr>
          <w:p w:rsidR="00C5384D" w:rsidRPr="00A67DFD" w:rsidRDefault="00C5384D" w:rsidP="00B5612B">
            <w:pPr>
              <w:spacing w:after="0" w:line="240" w:lineRule="atLeast"/>
              <w:ind w:left="14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7D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68</w:t>
            </w:r>
          </w:p>
        </w:tc>
      </w:tr>
    </w:tbl>
    <w:p w:rsidR="00F64079" w:rsidRPr="00A67DFD" w:rsidRDefault="00F64079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F64079" w:rsidRPr="00A67DFD" w:rsidRDefault="00F64079" w:rsidP="00B5612B">
      <w:pPr>
        <w:spacing w:after="0" w:line="240" w:lineRule="atLeast"/>
        <w:ind w:left="142" w:right="-284" w:hanging="426"/>
        <w:rPr>
          <w:rFonts w:ascii="Times New Roman" w:hAnsi="Times New Roman" w:cs="Times New Roman"/>
          <w:b/>
          <w:sz w:val="26"/>
          <w:szCs w:val="26"/>
        </w:rPr>
      </w:pPr>
      <w:r w:rsidRPr="00A67DFD">
        <w:rPr>
          <w:rFonts w:ascii="Times New Roman" w:hAnsi="Times New Roman" w:cs="Times New Roman"/>
          <w:b/>
          <w:sz w:val="26"/>
          <w:szCs w:val="26"/>
        </w:rPr>
        <w:t>Перечень лабораторных и практических работ по биологии 9 класс</w:t>
      </w:r>
    </w:p>
    <w:tbl>
      <w:tblPr>
        <w:tblStyle w:val="a5"/>
        <w:tblW w:w="0" w:type="auto"/>
        <w:tblLook w:val="04A0"/>
      </w:tblPr>
      <w:tblGrid>
        <w:gridCol w:w="717"/>
        <w:gridCol w:w="6762"/>
        <w:gridCol w:w="2694"/>
      </w:tblGrid>
      <w:tr w:rsidR="00F64079" w:rsidRPr="00A67DFD" w:rsidTr="00B5612B">
        <w:trPr>
          <w:trHeight w:val="575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работы</w:t>
            </w:r>
          </w:p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F64079" w:rsidRPr="00A67DFD" w:rsidTr="00B5612B">
        <w:trPr>
          <w:trHeight w:val="292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№1 " Микроскопическое строение тканей"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8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 2 "Изучение изменения размера зрачка"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92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№3 " Внешнее строение костей"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8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 4 " Микроскопическое строение крови"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49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 xml:space="preserve">№ 5 " Определение пульса и подсчет числа </w:t>
            </w:r>
            <w:r w:rsidR="008F2AB6">
              <w:rPr>
                <w:rFonts w:ascii="Times New Roman" w:hAnsi="Times New Roman" w:cs="Times New Roman"/>
                <w:sz w:val="26"/>
                <w:szCs w:val="26"/>
              </w:rPr>
              <w:t>сер</w:t>
            </w: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дечных сокращений"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92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№6 " Воздействие слюны на крахмал"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83"/>
        </w:trPr>
        <w:tc>
          <w:tcPr>
            <w:tcW w:w="10173" w:type="dxa"/>
            <w:gridSpan w:val="3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8A1028" w:rsidRPr="00A67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Практические работы</w:t>
            </w:r>
          </w:p>
        </w:tc>
      </w:tr>
      <w:tr w:rsidR="00F64079" w:rsidRPr="00A67DFD" w:rsidTr="00B5612B">
        <w:trPr>
          <w:trHeight w:val="49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№1 " Измерение массы и роста своего организма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92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№2 " Измерение кровяного давления"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28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№3 " Воздействие желудочного сока  на белки"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49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 4 " Определение норм рационального питания"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079" w:rsidRPr="00A67DFD" w:rsidTr="00B5612B">
        <w:trPr>
          <w:trHeight w:val="503"/>
        </w:trPr>
        <w:tc>
          <w:tcPr>
            <w:tcW w:w="717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62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67DFD">
              <w:rPr>
                <w:rFonts w:ascii="Times New Roman" w:hAnsi="Times New Roman" w:cs="Times New Roman"/>
                <w:sz w:val="26"/>
                <w:szCs w:val="26"/>
              </w:rPr>
              <w:t>№ 5 " Изучение  приемов остановки кровотечений"</w:t>
            </w:r>
          </w:p>
        </w:tc>
        <w:tc>
          <w:tcPr>
            <w:tcW w:w="2694" w:type="dxa"/>
          </w:tcPr>
          <w:p w:rsidR="00F64079" w:rsidRPr="00A67DFD" w:rsidRDefault="00F64079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2715" w:rsidRDefault="00902715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A67DFD" w:rsidRPr="00A67DFD" w:rsidRDefault="00A67DFD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6"/>
          <w:szCs w:val="26"/>
        </w:rPr>
      </w:pPr>
    </w:p>
    <w:p w:rsidR="00902715" w:rsidRDefault="00902715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4E6D49" w:rsidRDefault="004E6D49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4E6D49" w:rsidRDefault="004E6D49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4E6D49" w:rsidRDefault="004E6D49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4E6D49" w:rsidRDefault="004E6D49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4E6D49" w:rsidRPr="00A67DFD" w:rsidRDefault="004E6D49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902715" w:rsidRPr="00A67DFD" w:rsidRDefault="00902715" w:rsidP="00B5612B">
      <w:pPr>
        <w:pStyle w:val="1"/>
        <w:shd w:val="clear" w:color="auto" w:fill="auto"/>
        <w:spacing w:before="0" w:line="240" w:lineRule="atLeast"/>
        <w:ind w:left="142" w:right="20" w:firstLine="0"/>
        <w:rPr>
          <w:sz w:val="26"/>
          <w:szCs w:val="26"/>
        </w:rPr>
      </w:pPr>
    </w:p>
    <w:p w:rsidR="00523C1F" w:rsidRPr="00A67DFD" w:rsidRDefault="00902715" w:rsidP="00B5612B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КАЛЕНДАРНО</w:t>
      </w:r>
      <w:r w:rsidR="00D0086E"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523C1F"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УЧЕБНОГО МАТЕРИАЛА</w:t>
      </w:r>
    </w:p>
    <w:p w:rsidR="00523C1F" w:rsidRPr="00A67DFD" w:rsidRDefault="00523C1F" w:rsidP="00B5612B">
      <w:pPr>
        <w:spacing w:after="0" w:line="240" w:lineRule="atLeast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БИОЛОГИИ ЗА КУРС </w:t>
      </w:r>
      <w:r w:rsidR="00F64079"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 </w:t>
      </w:r>
      <w:r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КЛАССА  </w:t>
      </w:r>
      <w:r w:rsidR="00902715"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F64079"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</w:t>
      </w:r>
      <w:r w:rsidR="00F64079"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67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неделю)</w:t>
      </w:r>
    </w:p>
    <w:tbl>
      <w:tblPr>
        <w:tblStyle w:val="10"/>
        <w:tblpPr w:leftFromText="180" w:rightFromText="180" w:vertAnchor="text" w:horzAnchor="margin" w:tblpY="491"/>
        <w:tblOverlap w:val="never"/>
        <w:tblW w:w="10456" w:type="dxa"/>
        <w:tblLayout w:type="fixed"/>
        <w:tblLook w:val="04A0"/>
      </w:tblPr>
      <w:tblGrid>
        <w:gridCol w:w="1809"/>
        <w:gridCol w:w="709"/>
        <w:gridCol w:w="3260"/>
        <w:gridCol w:w="709"/>
        <w:gridCol w:w="1985"/>
        <w:gridCol w:w="992"/>
        <w:gridCol w:w="992"/>
      </w:tblGrid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планируемая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фактическая</w:t>
            </w:r>
          </w:p>
        </w:tc>
      </w:tr>
      <w:tr w:rsidR="00E11915" w:rsidRPr="00B5612B" w:rsidTr="00E11915">
        <w:trPr>
          <w:trHeight w:val="680"/>
        </w:trPr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5-11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№1-5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12-17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6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18-21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8,9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rPr>
          <w:trHeight w:val="665"/>
        </w:trPr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21-30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11-13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31-34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№16-18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Ткани и органы Л.Р. №1 " Микроскопическое строение тканей"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34-40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21-28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Системы органов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стр.40-45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30-34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организма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стр.46-53,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36-37,39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нервной системы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54-59,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42-49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60-63,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51-52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rPr>
          <w:trHeight w:val="902"/>
        </w:trPr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головного мозга 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63-69,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55-57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 Координация и регуляция"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70-75,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59-61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стр.76-79,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62,63,65,68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глаза Л.Р.№ 2 "Изучение изменения размера зрачка"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79-83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Анализаторы слуха и равновесия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стр.84-90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72,73,75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91-93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Обоняние. Вкус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стр.93-98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82,85,87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"Анализаторы"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Кости скелета  Л.Р. №3 " Внешнее строение костей"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Стр.100-107,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90-92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Строение скелета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Стр.108-115,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№94-102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Мышцы. П.Р. №1 " Измерение массы и роста своего организма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116-121,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№105,106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Стр.122-126 </w:t>
            </w:r>
          </w:p>
          <w:p w:rsidR="00E11915" w:rsidRPr="00B5612B" w:rsidRDefault="00707CB0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р.т. №107  </w:t>
            </w:r>
            <w:proofErr w:type="spellStart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Подгот-</w:t>
            </w:r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 " Опора и движение"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 127-132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Кровь Л.Р. № 4 " Микроскопическое строение крови"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113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 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Стр.136-139 до переливания крови</w:t>
            </w:r>
          </w:p>
          <w:p w:rsidR="00E11915" w:rsidRPr="00B5612B" w:rsidRDefault="00E11915" w:rsidP="00B5612B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117,118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Группы крови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Стр.139-145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Стр.146-150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№123-126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Стр.151- 154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128,131-134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 П.Р.№2 " Измерение кровяного давления" Л.Р. № 5 " Опреде</w:t>
            </w:r>
            <w:r w:rsidR="006167FC">
              <w:rPr>
                <w:rFonts w:ascii="Times New Roman" w:hAnsi="Times New Roman" w:cs="Times New Roman"/>
                <w:sz w:val="24"/>
                <w:szCs w:val="24"/>
              </w:rPr>
              <w:t>ление пульса и подсчет числа сер</w:t>
            </w: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дечных сокращений"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Стр.155-159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rPr>
          <w:trHeight w:val="675"/>
        </w:trPr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разделам " Внутренняя среда организма  и транспорт веществ"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Стр.160-163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№138,140, 141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Газообмен в лёгких и тканях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164- 171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144-148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Пищевые продукты, питательные вещества и их превращение в организме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№150,151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 Л.Р. №6 " Воздействие слюны на </w:t>
            </w:r>
            <w:r w:rsidRPr="00B56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Стр.176-180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151-156.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П.Р. №3 " Воздействие желудочного сока  на белки"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Стр.182-188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160-161</w:t>
            </w:r>
            <w:proofErr w:type="gramStart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одготовиться к тесту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"Пищеварение"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 П.Р. № 4 " Определение норм рационального питания"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189-195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№170-173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196-199          р.т. № 175,176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201 -206 р.т. №178, 181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207-210  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  р.т. №183,184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Половая система. Оплодотворение и развитие зародыша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214       р.т. № 187-193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 и их профилактика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222 -226  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227 230   р.</w:t>
            </w:r>
            <w:proofErr w:type="gramStart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Рефлекторная деятельность нервной системы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Стр.232 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р.т. № 197, 199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Бодрствование и сон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241     р.т. № 205-206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Сознание и мышление. Речь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245-247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248-251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252-256          р.т. № 215, 216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707CB0" w:rsidP="00B5612B">
            <w:pPr>
              <w:spacing w:line="240" w:lineRule="atLeast"/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256 </w:t>
            </w:r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>-260</w:t>
            </w:r>
          </w:p>
          <w:p w:rsidR="00E11915" w:rsidRPr="00B5612B" w:rsidRDefault="00707CB0" w:rsidP="00B5612B">
            <w:pPr>
              <w:spacing w:line="240" w:lineRule="atLeast"/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Подгот-</w:t>
            </w:r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"Высшая нервная деятельность 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Здоровье и влияющие на него факторы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FB5DE2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>1-253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П.Р. № 5 " Изучение  приемов остановки кровотечений"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263-273           р.т. № 226,228,230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263-273           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Стр.276-280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здоровье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281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283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Гигиена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707CB0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286 -293  </w:t>
            </w:r>
            <w:proofErr w:type="spellStart"/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Подгот-</w:t>
            </w:r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E11915"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"Человек и его здоровье"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Природная и социальная среда обитания человека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 294-295 до стресса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Стресс и адаптации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Стр. 295-298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Биосфера и человек. Ноосфера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Стр.  298-301  </w:t>
            </w: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B521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щающее повторение за курс 9 класса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8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612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915" w:rsidRPr="00B5612B" w:rsidTr="00E11915">
        <w:tc>
          <w:tcPr>
            <w:tcW w:w="10456" w:type="dxa"/>
            <w:gridSpan w:val="7"/>
          </w:tcPr>
          <w:p w:rsidR="00E11915" w:rsidRPr="00B5612B" w:rsidRDefault="00E11915" w:rsidP="00B5612B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ИТОГО 68 ч.</w:t>
            </w:r>
          </w:p>
        </w:tc>
      </w:tr>
    </w:tbl>
    <w:p w:rsidR="00F64079" w:rsidRPr="00B5612B" w:rsidRDefault="00F64079" w:rsidP="00B5612B">
      <w:pPr>
        <w:pStyle w:val="1"/>
        <w:shd w:val="clear" w:color="auto" w:fill="auto"/>
        <w:spacing w:before="0" w:line="240" w:lineRule="atLeast"/>
        <w:ind w:right="20" w:firstLine="0"/>
        <w:rPr>
          <w:sz w:val="24"/>
          <w:szCs w:val="24"/>
        </w:rPr>
      </w:pPr>
    </w:p>
    <w:sectPr w:rsidR="00F64079" w:rsidRPr="00B5612B" w:rsidSect="004459F4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4B" w:rsidRDefault="00CB324B" w:rsidP="00B5612B">
      <w:pPr>
        <w:spacing w:after="0" w:line="240" w:lineRule="auto"/>
      </w:pPr>
      <w:r>
        <w:separator/>
      </w:r>
    </w:p>
  </w:endnote>
  <w:endnote w:type="continuationSeparator" w:id="1">
    <w:p w:rsidR="00CB324B" w:rsidRDefault="00CB324B" w:rsidP="00B5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4B" w:rsidRDefault="00CB324B" w:rsidP="00B5612B">
      <w:pPr>
        <w:spacing w:after="0" w:line="240" w:lineRule="auto"/>
      </w:pPr>
      <w:r>
        <w:separator/>
      </w:r>
    </w:p>
  </w:footnote>
  <w:footnote w:type="continuationSeparator" w:id="1">
    <w:p w:rsidR="00CB324B" w:rsidRDefault="00CB324B" w:rsidP="00B5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E5"/>
    <w:multiLevelType w:val="multilevel"/>
    <w:tmpl w:val="8A92A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229D3"/>
    <w:multiLevelType w:val="hybridMultilevel"/>
    <w:tmpl w:val="9C1C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9A8"/>
    <w:rsid w:val="00011B25"/>
    <w:rsid w:val="000809F7"/>
    <w:rsid w:val="000900D0"/>
    <w:rsid w:val="000D7764"/>
    <w:rsid w:val="000F0C4D"/>
    <w:rsid w:val="001E439A"/>
    <w:rsid w:val="002613EF"/>
    <w:rsid w:val="00292AA5"/>
    <w:rsid w:val="002F4D2D"/>
    <w:rsid w:val="003B0655"/>
    <w:rsid w:val="004459F4"/>
    <w:rsid w:val="004D6BAD"/>
    <w:rsid w:val="004E6D49"/>
    <w:rsid w:val="00523C1F"/>
    <w:rsid w:val="00561B29"/>
    <w:rsid w:val="00561D64"/>
    <w:rsid w:val="005C4480"/>
    <w:rsid w:val="00612F77"/>
    <w:rsid w:val="006167FC"/>
    <w:rsid w:val="006477A3"/>
    <w:rsid w:val="00693609"/>
    <w:rsid w:val="006A683C"/>
    <w:rsid w:val="006D7343"/>
    <w:rsid w:val="00707CB0"/>
    <w:rsid w:val="007468EA"/>
    <w:rsid w:val="007864AD"/>
    <w:rsid w:val="007C5FED"/>
    <w:rsid w:val="00806067"/>
    <w:rsid w:val="00831A74"/>
    <w:rsid w:val="00840902"/>
    <w:rsid w:val="008A1028"/>
    <w:rsid w:val="008C5C8B"/>
    <w:rsid w:val="008F2AB6"/>
    <w:rsid w:val="00902715"/>
    <w:rsid w:val="00972EE3"/>
    <w:rsid w:val="009A29D3"/>
    <w:rsid w:val="00A61224"/>
    <w:rsid w:val="00A67DFD"/>
    <w:rsid w:val="00A92200"/>
    <w:rsid w:val="00B131FC"/>
    <w:rsid w:val="00B521A5"/>
    <w:rsid w:val="00B5612B"/>
    <w:rsid w:val="00B61A7D"/>
    <w:rsid w:val="00BB553E"/>
    <w:rsid w:val="00C315B2"/>
    <w:rsid w:val="00C50ABC"/>
    <w:rsid w:val="00C5384D"/>
    <w:rsid w:val="00CB324B"/>
    <w:rsid w:val="00CB6147"/>
    <w:rsid w:val="00CD1C9D"/>
    <w:rsid w:val="00D0086E"/>
    <w:rsid w:val="00D04C57"/>
    <w:rsid w:val="00D35C8F"/>
    <w:rsid w:val="00D83DCD"/>
    <w:rsid w:val="00DB39A8"/>
    <w:rsid w:val="00E11915"/>
    <w:rsid w:val="00E71BA1"/>
    <w:rsid w:val="00F54990"/>
    <w:rsid w:val="00F64079"/>
    <w:rsid w:val="00F80D75"/>
    <w:rsid w:val="00F845D8"/>
    <w:rsid w:val="00F911AF"/>
    <w:rsid w:val="00FA628C"/>
    <w:rsid w:val="00FB5DE2"/>
    <w:rsid w:val="00FB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1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13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1F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5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612B"/>
  </w:style>
  <w:style w:type="paragraph" w:styleId="ac">
    <w:name w:val="footer"/>
    <w:basedOn w:val="a"/>
    <w:link w:val="ad"/>
    <w:uiPriority w:val="99"/>
    <w:semiHidden/>
    <w:unhideWhenUsed/>
    <w:rsid w:val="00B5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56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8F8F-DD2F-483B-98E5-F7712276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Worker</cp:lastModifiedBy>
  <cp:revision>31</cp:revision>
  <cp:lastPrinted>2021-09-02T16:13:00Z</cp:lastPrinted>
  <dcterms:created xsi:type="dcterms:W3CDTF">2018-09-05T20:06:00Z</dcterms:created>
  <dcterms:modified xsi:type="dcterms:W3CDTF">2024-09-24T10:49:00Z</dcterms:modified>
</cp:coreProperties>
</file>