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  <w:r>
        <w:rPr>
          <w:b/>
        </w:rPr>
        <w:pict>
          <v:shape id="_x0000_i1028" type="#_x0000_t75" style="width:514.3pt;height:727.1pt">
            <v:imagedata r:id="rId5" o:title=""/>
          </v:shape>
        </w:pict>
      </w: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53233B" w:rsidRDefault="0053233B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</w:p>
    <w:p w:rsidR="00A86B1F" w:rsidRPr="00A86B1F" w:rsidRDefault="00A86B1F" w:rsidP="00A86B1F">
      <w:pPr>
        <w:pStyle w:val="a7"/>
        <w:tabs>
          <w:tab w:val="left" w:pos="4515"/>
          <w:tab w:val="right" w:pos="16158"/>
        </w:tabs>
        <w:spacing w:line="240" w:lineRule="atLeast"/>
        <w:jc w:val="center"/>
        <w:rPr>
          <w:b/>
        </w:rPr>
      </w:pPr>
      <w:r w:rsidRPr="00A86B1F">
        <w:rPr>
          <w:b/>
        </w:rPr>
        <w:t>Муниципальное бюджетное общеобразовательное учреждение</w:t>
      </w:r>
    </w:p>
    <w:p w:rsidR="00A86B1F" w:rsidRPr="00A86B1F" w:rsidRDefault="00A86B1F" w:rsidP="00A86B1F">
      <w:pPr>
        <w:spacing w:after="0" w:line="240" w:lineRule="atLeast"/>
        <w:jc w:val="center"/>
        <w:rPr>
          <w:rFonts w:ascii="Times New Roman" w:hAnsi="Times New Roman"/>
          <w:b/>
        </w:rPr>
      </w:pPr>
      <w:r w:rsidRPr="00A86B1F">
        <w:rPr>
          <w:rFonts w:ascii="Times New Roman" w:hAnsi="Times New Roman"/>
          <w:b/>
        </w:rPr>
        <w:t xml:space="preserve"> «Вышинская основная общеобразовательная школа»</w:t>
      </w:r>
    </w:p>
    <w:p w:rsidR="00A86B1F" w:rsidRPr="00A86B1F" w:rsidRDefault="00A86B1F" w:rsidP="00A86B1F">
      <w:pPr>
        <w:spacing w:after="0" w:line="240" w:lineRule="atLeast"/>
        <w:jc w:val="center"/>
        <w:rPr>
          <w:rFonts w:ascii="Times New Roman" w:hAnsi="Times New Roman"/>
          <w:b/>
        </w:rPr>
      </w:pPr>
      <w:r w:rsidRPr="00A86B1F">
        <w:rPr>
          <w:rFonts w:ascii="Times New Roman" w:hAnsi="Times New Roman"/>
          <w:b/>
        </w:rPr>
        <w:t xml:space="preserve"> </w:t>
      </w:r>
      <w:proofErr w:type="spellStart"/>
      <w:r w:rsidRPr="00A86B1F">
        <w:rPr>
          <w:rFonts w:ascii="Times New Roman" w:hAnsi="Times New Roman"/>
          <w:b/>
        </w:rPr>
        <w:t>Зубово-Полянского</w:t>
      </w:r>
      <w:proofErr w:type="spellEnd"/>
      <w:r w:rsidRPr="00A86B1F">
        <w:rPr>
          <w:rFonts w:ascii="Times New Roman" w:hAnsi="Times New Roman"/>
          <w:b/>
        </w:rPr>
        <w:t xml:space="preserve"> муниципального района Республики Мордовия</w:t>
      </w:r>
    </w:p>
    <w:p w:rsidR="00A86B1F" w:rsidRDefault="00A86B1F" w:rsidP="00A86B1F">
      <w:pPr>
        <w:spacing w:after="0" w:line="240" w:lineRule="atLeast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4"/>
        <w:gridCol w:w="3920"/>
        <w:gridCol w:w="2931"/>
      </w:tblGrid>
      <w:tr w:rsidR="00455A2D" w:rsidRPr="00A86B1F" w:rsidTr="00455A2D">
        <w:tc>
          <w:tcPr>
            <w:tcW w:w="3124" w:type="dxa"/>
          </w:tcPr>
          <w:p w:rsidR="00455A2D" w:rsidRDefault="00455A2D" w:rsidP="00455A2D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55A2D">
              <w:rPr>
                <w:rFonts w:ascii="Times New Roman" w:hAnsi="Times New Roman"/>
                <w:b/>
              </w:rPr>
              <w:t>Рассмотрено</w:t>
            </w:r>
            <w:r w:rsidRPr="005A073E">
              <w:rPr>
                <w:rFonts w:ascii="Times New Roman" w:hAnsi="Times New Roman"/>
              </w:rPr>
              <w:t xml:space="preserve"> </w:t>
            </w:r>
          </w:p>
          <w:p w:rsidR="00455A2D" w:rsidRPr="00455A2D" w:rsidRDefault="00455A2D" w:rsidP="00455A2D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5A073E">
              <w:rPr>
                <w:rFonts w:ascii="Times New Roman" w:hAnsi="Times New Roman"/>
              </w:rPr>
              <w:t>на заседании ШМО</w:t>
            </w:r>
          </w:p>
          <w:p w:rsidR="00455A2D" w:rsidRPr="00A86B1F" w:rsidRDefault="00455A2D" w:rsidP="00455A2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Руководитель ШМО_______________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  <w:p w:rsidR="00455A2D" w:rsidRPr="00A86B1F" w:rsidRDefault="00455A2D" w:rsidP="00DC1273">
            <w:pPr>
              <w:pStyle w:val="a7"/>
              <w:tabs>
                <w:tab w:val="center" w:pos="2298"/>
              </w:tabs>
              <w:spacing w:line="240" w:lineRule="atLeast"/>
            </w:pPr>
            <w:r>
              <w:t xml:space="preserve">                           </w:t>
            </w:r>
            <w:r w:rsidRPr="00A86B1F">
              <w:t>2</w:t>
            </w:r>
            <w:r w:rsidR="00DC1273">
              <w:t>8/08/24</w:t>
            </w:r>
            <w:r w:rsidRPr="00A86B1F">
              <w:tab/>
            </w:r>
          </w:p>
        </w:tc>
        <w:tc>
          <w:tcPr>
            <w:tcW w:w="3920" w:type="dxa"/>
          </w:tcPr>
          <w:p w:rsidR="00455A2D" w:rsidRPr="00A86B1F" w:rsidRDefault="00455A2D" w:rsidP="00455A2D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A86B1F">
              <w:rPr>
                <w:rFonts w:ascii="Times New Roman" w:hAnsi="Times New Roman"/>
                <w:b/>
              </w:rPr>
              <w:t>Согласовано</w:t>
            </w:r>
          </w:p>
          <w:p w:rsidR="00455A2D" w:rsidRPr="00A86B1F" w:rsidRDefault="00455A2D" w:rsidP="00DC127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6B1F">
              <w:rPr>
                <w:rFonts w:ascii="Times New Roman" w:hAnsi="Times New Roman"/>
              </w:rPr>
              <w:br/>
            </w:r>
            <w:r w:rsidRPr="00A86B1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Pr="00A86B1F">
              <w:rPr>
                <w:rFonts w:ascii="Times New Roman" w:hAnsi="Times New Roman"/>
                <w:sz w:val="24"/>
                <w:szCs w:val="24"/>
              </w:rPr>
              <w:br/>
              <w:t>_____</w:t>
            </w:r>
            <w:r w:rsidR="00DC1273"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 w:rsidR="00DC1273">
              <w:rPr>
                <w:rFonts w:ascii="Times New Roman" w:hAnsi="Times New Roman"/>
                <w:sz w:val="24"/>
                <w:szCs w:val="24"/>
              </w:rPr>
              <w:t>Надейкина</w:t>
            </w:r>
            <w:proofErr w:type="spellEnd"/>
            <w:r w:rsidR="00DC1273">
              <w:rPr>
                <w:rFonts w:ascii="Times New Roman" w:hAnsi="Times New Roman"/>
                <w:sz w:val="24"/>
                <w:szCs w:val="24"/>
              </w:rPr>
              <w:t xml:space="preserve"> Г.В./</w:t>
            </w:r>
            <w:r w:rsidR="00DC1273">
              <w:rPr>
                <w:rFonts w:ascii="Times New Roman" w:hAnsi="Times New Roman"/>
                <w:sz w:val="24"/>
                <w:szCs w:val="24"/>
              </w:rPr>
              <w:br/>
            </w:r>
            <w:r w:rsidR="00DC1273">
              <w:rPr>
                <w:rFonts w:ascii="Times New Roman" w:hAnsi="Times New Roman"/>
                <w:sz w:val="24"/>
                <w:szCs w:val="24"/>
              </w:rPr>
              <w:br/>
              <w:t>«29</w:t>
            </w:r>
            <w:r w:rsidRPr="00A86B1F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DC1273">
              <w:rPr>
                <w:rFonts w:ascii="Times New Roman" w:hAnsi="Times New Roman"/>
                <w:sz w:val="24"/>
                <w:szCs w:val="24"/>
              </w:rPr>
              <w:t>4</w:t>
            </w:r>
            <w:r w:rsidRPr="00A86B1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1" w:type="dxa"/>
          </w:tcPr>
          <w:p w:rsidR="00455A2D" w:rsidRPr="00A86B1F" w:rsidRDefault="00455A2D" w:rsidP="00455A2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B1F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55A2D" w:rsidRPr="00A86B1F" w:rsidRDefault="00455A2D" w:rsidP="00455A2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55A2D" w:rsidRPr="00A86B1F" w:rsidRDefault="00455A2D" w:rsidP="00455A2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B1F">
              <w:rPr>
                <w:rFonts w:ascii="Times New Roman" w:hAnsi="Times New Roman"/>
                <w:sz w:val="24"/>
                <w:szCs w:val="24"/>
              </w:rPr>
              <w:t xml:space="preserve">Директор _____________ Р.В. </w:t>
            </w:r>
            <w:proofErr w:type="spellStart"/>
            <w:r w:rsidRPr="00A86B1F">
              <w:rPr>
                <w:rFonts w:ascii="Times New Roman" w:hAnsi="Times New Roman"/>
                <w:sz w:val="24"/>
                <w:szCs w:val="24"/>
              </w:rPr>
              <w:t>Лимина</w:t>
            </w:r>
            <w:proofErr w:type="spellEnd"/>
          </w:p>
          <w:p w:rsidR="00455A2D" w:rsidRPr="00A86B1F" w:rsidRDefault="00455A2D" w:rsidP="00455A2D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B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DC1273">
              <w:rPr>
                <w:rFonts w:ascii="Times New Roman" w:hAnsi="Times New Roman"/>
                <w:sz w:val="24"/>
                <w:szCs w:val="24"/>
              </w:rPr>
              <w:t xml:space="preserve">                             «30</w:t>
            </w:r>
            <w:r w:rsidRPr="00A86B1F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DC1273">
              <w:rPr>
                <w:rFonts w:ascii="Times New Roman" w:hAnsi="Times New Roman"/>
                <w:sz w:val="24"/>
                <w:szCs w:val="24"/>
              </w:rPr>
              <w:t>4</w:t>
            </w:r>
            <w:r w:rsidRPr="00A86B1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455A2D" w:rsidRPr="00A86B1F" w:rsidRDefault="00455A2D" w:rsidP="00455A2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55A2D" w:rsidRDefault="00455A2D" w:rsidP="00A86B1F">
      <w:pPr>
        <w:spacing w:after="0" w:line="240" w:lineRule="atLeast"/>
        <w:rPr>
          <w:rFonts w:ascii="Times New Roman" w:hAnsi="Times New Roman"/>
        </w:rPr>
      </w:pPr>
    </w:p>
    <w:p w:rsidR="00A86B1F" w:rsidRPr="00A86B1F" w:rsidRDefault="00A86B1F" w:rsidP="00A86B1F">
      <w:pPr>
        <w:spacing w:after="0" w:line="240" w:lineRule="atLeast"/>
        <w:rPr>
          <w:rFonts w:ascii="Times New Roman" w:hAnsi="Times New Roman"/>
        </w:rPr>
      </w:pPr>
    </w:p>
    <w:p w:rsidR="00A86B1F" w:rsidRPr="00A86B1F" w:rsidRDefault="00A86B1F" w:rsidP="00A86B1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86B1F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A86B1F" w:rsidRPr="00A86B1F" w:rsidRDefault="00A86B1F" w:rsidP="00A86B1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86B1F">
        <w:rPr>
          <w:rFonts w:ascii="Times New Roman" w:hAnsi="Times New Roman"/>
          <w:sz w:val="24"/>
          <w:szCs w:val="24"/>
        </w:rPr>
        <w:t>педагогического совета</w:t>
      </w:r>
    </w:p>
    <w:p w:rsidR="00A86B1F" w:rsidRPr="00A86B1F" w:rsidRDefault="00A86B1F" w:rsidP="00A86B1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86B1F">
        <w:rPr>
          <w:rFonts w:ascii="Times New Roman" w:hAnsi="Times New Roman"/>
          <w:sz w:val="24"/>
          <w:szCs w:val="24"/>
        </w:rPr>
        <w:t>Протокол №1 от  «</w:t>
      </w:r>
      <w:r w:rsidR="00DC1273">
        <w:rPr>
          <w:rFonts w:ascii="Times New Roman" w:hAnsi="Times New Roman"/>
          <w:sz w:val="24"/>
          <w:szCs w:val="24"/>
          <w:u w:val="single"/>
        </w:rPr>
        <w:t>29</w:t>
      </w:r>
      <w:r w:rsidRPr="00A86B1F">
        <w:rPr>
          <w:rFonts w:ascii="Times New Roman" w:hAnsi="Times New Roman"/>
          <w:sz w:val="24"/>
          <w:szCs w:val="24"/>
        </w:rPr>
        <w:t>»</w:t>
      </w:r>
      <w:r w:rsidRPr="00A86B1F">
        <w:rPr>
          <w:rFonts w:ascii="Times New Roman" w:hAnsi="Times New Roman"/>
          <w:sz w:val="24"/>
          <w:szCs w:val="24"/>
          <w:u w:val="single"/>
        </w:rPr>
        <w:t xml:space="preserve">августа </w:t>
      </w:r>
      <w:r w:rsidRPr="00A86B1F">
        <w:rPr>
          <w:rFonts w:ascii="Times New Roman" w:hAnsi="Times New Roman"/>
          <w:sz w:val="24"/>
          <w:szCs w:val="24"/>
        </w:rPr>
        <w:t>202</w:t>
      </w:r>
      <w:r w:rsidR="00DC1273">
        <w:rPr>
          <w:rFonts w:ascii="Times New Roman" w:hAnsi="Times New Roman"/>
          <w:sz w:val="24"/>
          <w:szCs w:val="24"/>
        </w:rPr>
        <w:t>4</w:t>
      </w:r>
      <w:r w:rsidRPr="00A86B1F">
        <w:rPr>
          <w:rFonts w:ascii="Times New Roman" w:hAnsi="Times New Roman"/>
          <w:sz w:val="24"/>
          <w:szCs w:val="24"/>
        </w:rPr>
        <w:t xml:space="preserve"> г</w:t>
      </w:r>
    </w:p>
    <w:p w:rsidR="00A86B1F" w:rsidRPr="00A86B1F" w:rsidRDefault="00A86B1F" w:rsidP="00A86B1F">
      <w:pPr>
        <w:spacing w:after="0" w:line="240" w:lineRule="atLeast"/>
        <w:rPr>
          <w:rFonts w:ascii="Times New Roman" w:hAnsi="Times New Roman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455A2D" w:rsidRPr="00A86B1F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32"/>
        </w:rPr>
      </w:pPr>
      <w:r w:rsidRPr="00A86B1F">
        <w:rPr>
          <w:rFonts w:ascii="Times New Roman" w:hAnsi="Times New Roman"/>
          <w:b/>
          <w:bCs/>
          <w:color w:val="000000"/>
          <w:sz w:val="32"/>
          <w:szCs w:val="32"/>
        </w:rPr>
        <w:t>ПРОГРАММА</w:t>
      </w: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86B1F">
        <w:rPr>
          <w:rFonts w:ascii="Times New Roman" w:hAnsi="Times New Roman"/>
          <w:b/>
          <w:bCs/>
          <w:color w:val="000000"/>
          <w:sz w:val="32"/>
          <w:szCs w:val="32"/>
        </w:rPr>
        <w:t xml:space="preserve">внеурочной деятельности </w:t>
      </w:r>
    </w:p>
    <w:p w:rsidR="00A86B1F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«Мир танца</w:t>
      </w:r>
      <w:r w:rsidR="00A86B1F" w:rsidRPr="00A86B1F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455A2D" w:rsidRP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55A2D">
        <w:rPr>
          <w:rFonts w:ascii="Times New Roman" w:hAnsi="Times New Roman"/>
          <w:color w:val="000000"/>
          <w:sz w:val="24"/>
          <w:szCs w:val="24"/>
        </w:rPr>
        <w:t>(спортивно-оздоровительное направление)</w:t>
      </w:r>
    </w:p>
    <w:p w:rsidR="00A86B1F" w:rsidRPr="00A86B1F" w:rsidRDefault="00DC1273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5-6</w:t>
      </w:r>
      <w:r w:rsidR="00A86B1F" w:rsidRPr="00A86B1F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класс</w:t>
      </w:r>
    </w:p>
    <w:p w:rsid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5A2D" w:rsidRPr="00A86B1F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Pr="00455A2D" w:rsidRDefault="00A86B1F" w:rsidP="00A86B1F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5A2D">
        <w:rPr>
          <w:rFonts w:ascii="Times New Roman" w:hAnsi="Times New Roman"/>
          <w:b/>
          <w:bCs/>
          <w:color w:val="000000"/>
          <w:sz w:val="28"/>
          <w:szCs w:val="28"/>
        </w:rPr>
        <w:t>Составитель:</w:t>
      </w:r>
      <w:r w:rsidR="00455A2D" w:rsidRPr="00455A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5A2D" w:rsidRPr="00455A2D">
        <w:rPr>
          <w:rFonts w:ascii="Times New Roman" w:hAnsi="Times New Roman"/>
          <w:bCs/>
          <w:color w:val="000000"/>
          <w:sz w:val="28"/>
          <w:szCs w:val="28"/>
        </w:rPr>
        <w:t>учитель</w:t>
      </w:r>
      <w:r w:rsidR="00455A2D" w:rsidRPr="00455A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55A2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86B1F" w:rsidRPr="00455A2D" w:rsidRDefault="00A86B1F" w:rsidP="00A86B1F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455A2D">
        <w:rPr>
          <w:rFonts w:ascii="Times New Roman" w:hAnsi="Times New Roman"/>
          <w:bCs/>
          <w:color w:val="000000"/>
          <w:sz w:val="28"/>
          <w:szCs w:val="28"/>
        </w:rPr>
        <w:t>Лазарева Н.Е.</w:t>
      </w:r>
    </w:p>
    <w:p w:rsidR="00A86B1F" w:rsidRPr="00A86B1F" w:rsidRDefault="00A86B1F" w:rsidP="00A86B1F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455A2D" w:rsidRPr="00A86B1F" w:rsidRDefault="00455A2D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A86B1F" w:rsidRDefault="00A86B1F" w:rsidP="00A86B1F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A86B1F" w:rsidRPr="00455A2D" w:rsidRDefault="00A86B1F" w:rsidP="00A86B1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455A2D">
        <w:rPr>
          <w:rFonts w:ascii="Times New Roman" w:hAnsi="Times New Roman"/>
          <w:b/>
          <w:bCs/>
          <w:color w:val="000000"/>
          <w:sz w:val="28"/>
          <w:szCs w:val="28"/>
        </w:rPr>
        <w:t>с.Выша 202</w:t>
      </w:r>
      <w:r w:rsidR="00DC127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:rsidR="00A86B1F" w:rsidRPr="00A86B1F" w:rsidRDefault="00A86B1F" w:rsidP="00A86B1F">
      <w:pPr>
        <w:spacing w:after="0" w:line="240" w:lineRule="atLeast"/>
        <w:rPr>
          <w:rFonts w:ascii="Times New Roman" w:hAnsi="Times New Roman"/>
          <w:sz w:val="20"/>
        </w:rPr>
        <w:sectPr w:rsidR="00A86B1F" w:rsidRPr="00A86B1F" w:rsidSect="00455A2D">
          <w:pgSz w:w="11910" w:h="16840"/>
          <w:pgMar w:top="709" w:right="711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10DA8" w:rsidRPr="00410DA8" w:rsidRDefault="00410DA8" w:rsidP="00410DA8">
      <w:pPr>
        <w:pStyle w:val="a3"/>
        <w:rPr>
          <w:rFonts w:ascii="Times New Roman" w:hAnsi="Times New Roman" w:cs="Times New Roman"/>
          <w:i/>
          <w:color w:val="auto"/>
          <w:szCs w:val="28"/>
        </w:rPr>
      </w:pPr>
      <w:r w:rsidRPr="00410DA8">
        <w:rPr>
          <w:rFonts w:ascii="Times New Roman" w:hAnsi="Times New Roman" w:cs="Times New Roman"/>
          <w:i/>
          <w:color w:val="auto"/>
          <w:szCs w:val="28"/>
        </w:rPr>
        <w:lastRenderedPageBreak/>
        <w:t>ПОЯСНИТЕЛЬНАЯ ЗАПИСКА</w:t>
      </w:r>
    </w:p>
    <w:p w:rsidR="00410DA8" w:rsidRPr="00410DA8" w:rsidRDefault="00410DA8" w:rsidP="00410D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Детский  хореографический  коллектив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:rsidR="00410DA8" w:rsidRPr="00410DA8" w:rsidRDefault="00410DA8" w:rsidP="00410D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  танца.</w:t>
      </w:r>
    </w:p>
    <w:p w:rsidR="00410DA8" w:rsidRPr="00410DA8" w:rsidRDefault="00410DA8" w:rsidP="00410D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DA8">
        <w:rPr>
          <w:rFonts w:ascii="Times New Roman" w:hAnsi="Times New Roman"/>
          <w:sz w:val="28"/>
          <w:szCs w:val="28"/>
        </w:rPr>
        <w:t>Движение и музыка, одновременно влияя на ребенка, формируют 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</w:t>
      </w:r>
      <w:proofErr w:type="gramEnd"/>
      <w:r w:rsidRPr="00410DA8">
        <w:rPr>
          <w:rFonts w:ascii="Times New Roman" w:hAnsi="Times New Roman"/>
          <w:sz w:val="28"/>
          <w:szCs w:val="28"/>
        </w:rPr>
        <w:t xml:space="preserve">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Pr="00410DA8">
        <w:rPr>
          <w:rFonts w:ascii="Times New Roman" w:hAnsi="Times New Roman"/>
          <w:sz w:val="28"/>
          <w:szCs w:val="28"/>
        </w:rPr>
        <w:t xml:space="preserve"> </w:t>
      </w:r>
      <w:r w:rsidRPr="00410DA8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410DA8">
        <w:rPr>
          <w:rFonts w:ascii="Times New Roman" w:hAnsi="Times New Roman"/>
          <w:sz w:val="28"/>
          <w:szCs w:val="28"/>
        </w:rPr>
        <w:t xml:space="preserve">-  Данная образовательная программа по хореографии  (без  специального отбора учащихся, в отличие от  специализированных учреждений) рассчитана на  год и предполагает проведение занятий с  </w:t>
      </w:r>
      <w:r w:rsidR="00455A2D">
        <w:rPr>
          <w:rFonts w:ascii="Times New Roman" w:hAnsi="Times New Roman"/>
          <w:sz w:val="28"/>
          <w:szCs w:val="28"/>
        </w:rPr>
        <w:t>учащимися начальных  классов</w:t>
      </w:r>
      <w:r w:rsidRPr="00410DA8">
        <w:rPr>
          <w:rFonts w:ascii="Times New Roman" w:hAnsi="Times New Roman"/>
          <w:sz w:val="28"/>
          <w:szCs w:val="28"/>
        </w:rPr>
        <w:t>. Содержание программы распределено таким образом, что в  учебном году воспитанники овладевают  определенным минимумом хореографических знаний, умений, и навыков и решают определенные задачи для достижения основной цели.</w:t>
      </w:r>
      <w:r w:rsidRPr="00410D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10DA8">
        <w:rPr>
          <w:rFonts w:ascii="Times New Roman" w:hAnsi="Times New Roman"/>
          <w:sz w:val="28"/>
          <w:szCs w:val="28"/>
        </w:rPr>
        <w:t xml:space="preserve">Программа соответствует </w:t>
      </w:r>
      <w:r w:rsidRPr="00410DA8">
        <w:rPr>
          <w:rFonts w:ascii="Times New Roman" w:hAnsi="Times New Roman"/>
          <w:b/>
          <w:sz w:val="28"/>
          <w:szCs w:val="28"/>
        </w:rPr>
        <w:t>спортивно - оздоровительному</w:t>
      </w:r>
      <w:r w:rsidRPr="00410DA8">
        <w:rPr>
          <w:rFonts w:ascii="Times New Roman" w:hAnsi="Times New Roman"/>
          <w:sz w:val="28"/>
          <w:szCs w:val="28"/>
        </w:rPr>
        <w:t xml:space="preserve"> направлению работы школы</w:t>
      </w:r>
      <w:r w:rsidR="00455A2D">
        <w:rPr>
          <w:rFonts w:ascii="Times New Roman" w:hAnsi="Times New Roman"/>
          <w:sz w:val="28"/>
          <w:szCs w:val="28"/>
        </w:rPr>
        <w:t>.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Вид образовательной деятельности</w:t>
      </w:r>
      <w:r w:rsidRPr="00410DA8">
        <w:rPr>
          <w:rFonts w:ascii="Times New Roman" w:hAnsi="Times New Roman"/>
          <w:sz w:val="28"/>
          <w:szCs w:val="28"/>
        </w:rPr>
        <w:t xml:space="preserve">  -  внеурочная деятельность</w:t>
      </w:r>
    </w:p>
    <w:p w:rsidR="00410DA8" w:rsidRPr="00410DA8" w:rsidRDefault="00410DA8" w:rsidP="00410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Цель- -</w:t>
      </w:r>
      <w:r w:rsidRPr="00410DA8">
        <w:rPr>
          <w:rFonts w:ascii="Times New Roman" w:hAnsi="Times New Roman"/>
          <w:sz w:val="28"/>
          <w:szCs w:val="28"/>
        </w:rPr>
        <w:t xml:space="preserve"> 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 xml:space="preserve">Задачи 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10DA8">
        <w:rPr>
          <w:rFonts w:ascii="Times New Roman" w:hAnsi="Times New Roman"/>
          <w:i/>
          <w:iCs/>
          <w:sz w:val="28"/>
          <w:szCs w:val="28"/>
          <w:u w:val="single"/>
        </w:rPr>
        <w:t>Обучающие</w:t>
      </w:r>
      <w:r w:rsidRPr="00410DA8">
        <w:rPr>
          <w:rFonts w:ascii="Times New Roman" w:hAnsi="Times New Roman"/>
          <w:sz w:val="28"/>
          <w:szCs w:val="28"/>
          <w:u w:val="single"/>
        </w:rPr>
        <w:t>: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сформировать интерес к хореографическому искусству, раскрыв его многообразие и красоту;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привить учащимся умение слышать и слушать музыку и передавать ее содержание в движении;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преподать азбуку классического танца;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10DA8">
        <w:rPr>
          <w:rFonts w:ascii="Times New Roman" w:hAnsi="Times New Roman"/>
          <w:i/>
          <w:iCs/>
          <w:sz w:val="28"/>
          <w:szCs w:val="28"/>
          <w:u w:val="single"/>
        </w:rPr>
        <w:t>Развивающие</w:t>
      </w:r>
      <w:r w:rsidRPr="00410DA8">
        <w:rPr>
          <w:rFonts w:ascii="Times New Roman" w:hAnsi="Times New Roman"/>
          <w:i/>
          <w:iCs/>
          <w:sz w:val="28"/>
          <w:szCs w:val="28"/>
        </w:rPr>
        <w:t>: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 </w:t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укреплять костно-мышечный аппарат воспитанников;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совершенствовать выразительность исполнения, развивать силу, выносливость, координацию движений;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формировать художественно-образное восприятие и мышление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410DA8">
        <w:rPr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1. воспитывать художественный вкус и эмоциональную отзывчивость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Возраст обучающихся – </w:t>
      </w:r>
      <w:r w:rsidRPr="00410DA8">
        <w:rPr>
          <w:rFonts w:ascii="Times New Roman" w:hAnsi="Times New Roman"/>
          <w:sz w:val="28"/>
          <w:szCs w:val="28"/>
        </w:rPr>
        <w:t xml:space="preserve">Программа рассчитана на учащихся </w:t>
      </w:r>
      <w:r w:rsidR="00455A2D">
        <w:rPr>
          <w:rFonts w:ascii="Times New Roman" w:hAnsi="Times New Roman"/>
          <w:sz w:val="28"/>
          <w:szCs w:val="28"/>
        </w:rPr>
        <w:t>1-4</w:t>
      </w:r>
      <w:r w:rsidRPr="00410DA8">
        <w:rPr>
          <w:rFonts w:ascii="Times New Roman" w:hAnsi="Times New Roman"/>
          <w:sz w:val="28"/>
          <w:szCs w:val="28"/>
        </w:rPr>
        <w:t xml:space="preserve"> классов 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lastRenderedPageBreak/>
        <w:t xml:space="preserve">Срок реализации программы - </w:t>
      </w:r>
      <w:r w:rsidRPr="00410DA8">
        <w:rPr>
          <w:rFonts w:ascii="Times New Roman" w:hAnsi="Times New Roman"/>
          <w:sz w:val="28"/>
          <w:szCs w:val="28"/>
        </w:rPr>
        <w:t xml:space="preserve">Программа рассчитана на 1 год обучения по 1 часу в неделю, всего 34 часа в год 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Количество часов в год - </w:t>
      </w:r>
      <w:r w:rsidRPr="00410DA8">
        <w:rPr>
          <w:rFonts w:ascii="Times New Roman" w:hAnsi="Times New Roman"/>
          <w:sz w:val="28"/>
          <w:szCs w:val="28"/>
        </w:rPr>
        <w:t xml:space="preserve">34 часа в год </w:t>
      </w:r>
    </w:p>
    <w:p w:rsidR="00410DA8" w:rsidRPr="00410DA8" w:rsidRDefault="00410DA8" w:rsidP="0041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</w:p>
    <w:p w:rsidR="00410DA8" w:rsidRPr="00410DA8" w:rsidRDefault="00410DA8" w:rsidP="00410D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  <w:t>В соответствии с поставленными целями и задачами образовательной программы  хореографического  кружка  современного  танца  после освоения  содержания программы ожидаются следующие результаты</w:t>
      </w:r>
    </w:p>
    <w:p w:rsidR="00410DA8" w:rsidRPr="00410DA8" w:rsidRDefault="00410DA8" w:rsidP="0041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Учащийся </w:t>
      </w:r>
      <w:r w:rsidRPr="00410DA8">
        <w:rPr>
          <w:rFonts w:ascii="Times New Roman" w:hAnsi="Times New Roman"/>
          <w:b/>
          <w:sz w:val="28"/>
          <w:szCs w:val="28"/>
          <w:u w:val="single"/>
        </w:rPr>
        <w:t>будет знать: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единые требования  о правилах поведения в хореографическом классе  и требования к внешнему виду на занятиях;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термины азбуки классического танца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новые обозначения  классических элементов и связок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хореографические названия изученных элементов. 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сведения  о  новых  направлениях  и  виды  хореографии  в  музыке </w:t>
      </w:r>
    </w:p>
    <w:p w:rsidR="00410DA8" w:rsidRPr="00410DA8" w:rsidRDefault="00410DA8" w:rsidP="00410DA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Воспитанник </w:t>
      </w:r>
      <w:r w:rsidRPr="00410DA8">
        <w:rPr>
          <w:rFonts w:ascii="Times New Roman" w:hAnsi="Times New Roman"/>
          <w:b/>
          <w:sz w:val="28"/>
          <w:szCs w:val="28"/>
          <w:u w:val="single"/>
        </w:rPr>
        <w:t>будет уметь: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выполнять движения и комбинации у станка и на середине зала в ускоренном темпе;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согласовывать движения корпуса, рук, ног при переходе из позы в позу;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выражать образ  с помощью движений;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свободно и грамотно ориентироваться в терминологии  классического танца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самостоятельно  и грамотно выполнять изученные элементы классического танца;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владеть исполнительским мастерством сценического танца.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работать над выразительностью  исполнения танцевального репертуара.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эмоционально и технически верно выступать перед зрителями.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самостоятельно  и  грамотно  выполнять  движения  современного  танца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владеть корпусом во время исполнения движений;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ориентироваться в пространстве;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координировать свои движения;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исполнять хореографический этюд в группе.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соединять  отдельные  движения  в  хореографической  композиции</w:t>
      </w: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на  </w:t>
      </w:r>
      <w:r w:rsidR="00455A2D">
        <w:rPr>
          <w:rFonts w:ascii="Times New Roman" w:hAnsi="Times New Roman"/>
          <w:b/>
          <w:sz w:val="28"/>
          <w:szCs w:val="28"/>
        </w:rPr>
        <w:t>2023-2024</w:t>
      </w:r>
      <w:r w:rsidRPr="00410D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 xml:space="preserve">Задачи 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10DA8">
        <w:rPr>
          <w:rFonts w:ascii="Times New Roman" w:hAnsi="Times New Roman"/>
          <w:i/>
          <w:iCs/>
          <w:sz w:val="28"/>
          <w:szCs w:val="28"/>
          <w:u w:val="single"/>
        </w:rPr>
        <w:t>Обучающие</w:t>
      </w:r>
      <w:r w:rsidRPr="00410DA8">
        <w:rPr>
          <w:rFonts w:ascii="Times New Roman" w:hAnsi="Times New Roman"/>
          <w:sz w:val="28"/>
          <w:szCs w:val="28"/>
          <w:u w:val="single"/>
        </w:rPr>
        <w:t>: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сформировать интерес к хореографическому искусству, раскрыв его многообразие и красоту;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привить учащимся умение слышать и слушать музыку и передавать ее содержание в движении;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преподать азбуку классического танца;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10DA8">
        <w:rPr>
          <w:rFonts w:ascii="Times New Roman" w:hAnsi="Times New Roman"/>
          <w:i/>
          <w:iCs/>
          <w:sz w:val="28"/>
          <w:szCs w:val="28"/>
          <w:u w:val="single"/>
        </w:rPr>
        <w:t>Развивающие</w:t>
      </w:r>
      <w:r w:rsidRPr="00410DA8">
        <w:rPr>
          <w:rFonts w:ascii="Times New Roman" w:hAnsi="Times New Roman"/>
          <w:i/>
          <w:iCs/>
          <w:sz w:val="28"/>
          <w:szCs w:val="28"/>
        </w:rPr>
        <w:t>: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 </w:t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укреплять костно-мышечный аппарат воспитанников;</w:t>
      </w:r>
    </w:p>
    <w:p w:rsidR="00410DA8" w:rsidRPr="00410DA8" w:rsidRDefault="00410DA8" w:rsidP="00410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совершенствовать выразительность исполнения, развивать силу, выносливость, координацию движений;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 формировать художественно-образное восприятие и мышление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410DA8">
        <w:rPr>
          <w:rFonts w:ascii="Times New Roman" w:hAnsi="Times New Roman"/>
          <w:i/>
          <w:iCs/>
          <w:sz w:val="28"/>
          <w:szCs w:val="28"/>
          <w:u w:val="single"/>
        </w:rPr>
        <w:t>Воспитательные: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1. воспитывать художественный вкус и эмоциональную отзывчивость</w:t>
      </w:r>
    </w:p>
    <w:p w:rsidR="009E3E75" w:rsidRDefault="009E3E75" w:rsidP="00410D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DA8" w:rsidRPr="00410DA8" w:rsidRDefault="00410DA8" w:rsidP="00410D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Ожидаемые результаты на текущий учебный год:</w:t>
      </w: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Учащийся </w:t>
      </w:r>
      <w:r w:rsidRPr="00410DA8">
        <w:rPr>
          <w:rFonts w:ascii="Times New Roman" w:hAnsi="Times New Roman"/>
          <w:b/>
          <w:sz w:val="28"/>
          <w:szCs w:val="28"/>
          <w:u w:val="single"/>
        </w:rPr>
        <w:t>будет знать: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единые требования  о правилах поведения в хореографическом классе  и требования к внешнему виду на занятиях;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термины азбуки классического танца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новые обозначения  классических элементов и связок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хореографические названия изученных элементов. </w:t>
      </w:r>
    </w:p>
    <w:p w:rsidR="00410DA8" w:rsidRPr="00410DA8" w:rsidRDefault="00410DA8" w:rsidP="00410D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сведения  о  новых  направлениях  и  виды  хореографии  в  музыке </w:t>
      </w:r>
    </w:p>
    <w:p w:rsidR="009E3E75" w:rsidRDefault="009E3E75" w:rsidP="00410DA8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0DA8">
        <w:rPr>
          <w:rFonts w:ascii="Times New Roman" w:hAnsi="Times New Roman"/>
          <w:b/>
          <w:sz w:val="28"/>
          <w:szCs w:val="28"/>
        </w:rPr>
        <w:t xml:space="preserve">Воспитанник </w:t>
      </w:r>
      <w:r w:rsidRPr="00410DA8">
        <w:rPr>
          <w:rFonts w:ascii="Times New Roman" w:hAnsi="Times New Roman"/>
          <w:b/>
          <w:sz w:val="28"/>
          <w:szCs w:val="28"/>
          <w:u w:val="single"/>
        </w:rPr>
        <w:t>будет уметь: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выполнять движения и комбинации у станка и на середине зала в ускоренном темпе;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согласовывать движения корпуса, рук, ног при переходе из позы в позу;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выражать образ  с помощью движений;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свободно и грамотно ориентироваться в терминологии  классического танца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самостоятельно  и грамотно выполнять изученные элементы классического танца;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владеть исполнительским мастерством сценического танца.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работать над выразительностью  исполнения танцевального репертуара.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эмоционально и технически верно выступать перед зрителями.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самостоятельно  и  грамотно  выполнять  движения  современного  танца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владеть корпусом во время исполнения движений;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ориентироваться в пространстве;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координировать свои движения;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исполнять хореографический этюд в группе.</w:t>
      </w:r>
    </w:p>
    <w:p w:rsidR="00410DA8" w:rsidRPr="00410DA8" w:rsidRDefault="00410DA8" w:rsidP="00410D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lastRenderedPageBreak/>
        <w:t>соединять  отдельные  движения  в  хореографической  композиции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10DA8" w:rsidRPr="00410DA8" w:rsidRDefault="00410DA8" w:rsidP="00410D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Отражение в УТП особенностей текущего учебного года:</w:t>
      </w:r>
    </w:p>
    <w:p w:rsidR="00410DA8" w:rsidRPr="00410DA8" w:rsidRDefault="00410DA8" w:rsidP="00410D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памятные даты: 9 мая.8 марта.</w:t>
      </w:r>
    </w:p>
    <w:p w:rsidR="00410DA8" w:rsidRPr="00410DA8" w:rsidRDefault="00410DA8" w:rsidP="00410D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крупные мероприятия ОУ:</w:t>
      </w:r>
    </w:p>
    <w:p w:rsidR="00410DA8" w:rsidRPr="00410DA8" w:rsidRDefault="00410DA8" w:rsidP="00410DA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-  концерты</w:t>
      </w:r>
      <w:r w:rsidR="009E3E75">
        <w:rPr>
          <w:rFonts w:ascii="Times New Roman" w:hAnsi="Times New Roman"/>
          <w:sz w:val="28"/>
          <w:szCs w:val="28"/>
        </w:rPr>
        <w:t>,</w:t>
      </w:r>
      <w:r w:rsidRPr="00410DA8">
        <w:rPr>
          <w:rFonts w:ascii="Times New Roman" w:hAnsi="Times New Roman"/>
          <w:sz w:val="28"/>
          <w:szCs w:val="28"/>
        </w:rPr>
        <w:t xml:space="preserve"> посвященные памятным датам,</w:t>
      </w:r>
    </w:p>
    <w:p w:rsidR="00410DA8" w:rsidRPr="00410DA8" w:rsidRDefault="00410DA8" w:rsidP="00410DA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- участие в школьных праздниках</w:t>
      </w:r>
    </w:p>
    <w:p w:rsidR="00410DA8" w:rsidRPr="00410DA8" w:rsidRDefault="00410DA8" w:rsidP="00410DA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-  выступления в районных мероприятиях и конкурсах</w:t>
      </w:r>
    </w:p>
    <w:p w:rsidR="00410DA8" w:rsidRPr="00410DA8" w:rsidRDefault="00410DA8" w:rsidP="00410DA8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br w:type="page"/>
      </w:r>
      <w:r w:rsidRPr="00410DA8">
        <w:rPr>
          <w:rFonts w:ascii="Times New Roman" w:hAnsi="Times New Roman"/>
          <w:b/>
          <w:sz w:val="28"/>
          <w:szCs w:val="28"/>
        </w:rPr>
        <w:lastRenderedPageBreak/>
        <w:t>Основные разделы программы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«Введение» –  педагог знакомит в игровой форме с одним из видов искусства - хореографией и содержанием программы. Рассказывает о правилах поведения на занятии, о технике безопасности во время пользования техническими средствами и особенностях внешнего вида учащегося. 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«Ритмика» – включает  в  себя  коллективно-порядковые и </w:t>
      </w:r>
      <w:proofErr w:type="gramStart"/>
      <w:r w:rsidRPr="00410DA8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410DA8">
        <w:rPr>
          <w:rFonts w:ascii="Times New Roman" w:hAnsi="Times New Roman"/>
          <w:sz w:val="28"/>
          <w:szCs w:val="28"/>
        </w:rPr>
        <w:t xml:space="preserve">, имеющие целью музыкально-ритмическое развитие детей. Раздел «Ритмика» включает </w:t>
      </w:r>
      <w:proofErr w:type="gramStart"/>
      <w:r w:rsidRPr="00410DA8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410DA8">
        <w:rPr>
          <w:rFonts w:ascii="Times New Roman" w:hAnsi="Times New Roman"/>
          <w:sz w:val="28"/>
          <w:szCs w:val="28"/>
        </w:rPr>
        <w:t xml:space="preserve">, музыкальные игры, музыкальные задания по 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на 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 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«Азбука классического танца» – знакомит с азами классического танца. Изучение позиций рук и ног. Расширение знаний в области классических терминов «па», изучение и исполнение классического экзерсиса. Выполняя движение классического экзерсиса, дети приобретают  выразительность и четкость в движениях, что важно для любого танцовщика. Оздоровительный момент экзерсиса это развитие выносливости, физических данных и исправление физических недостатков. </w:t>
      </w:r>
    </w:p>
    <w:p w:rsidR="00410DA8" w:rsidRPr="00410DA8" w:rsidRDefault="00410DA8" w:rsidP="00410D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«Танцевальные этюды» – способствуют развитию </w:t>
      </w:r>
      <w:proofErr w:type="spellStart"/>
      <w:r w:rsidRPr="00410DA8">
        <w:rPr>
          <w:rFonts w:ascii="Times New Roman" w:hAnsi="Times New Roman"/>
          <w:sz w:val="28"/>
          <w:szCs w:val="28"/>
        </w:rPr>
        <w:t>танцевальности</w:t>
      </w:r>
      <w:proofErr w:type="spellEnd"/>
      <w:r w:rsidRPr="00410DA8">
        <w:rPr>
          <w:rFonts w:ascii="Times New Roman" w:hAnsi="Times New Roman"/>
          <w:sz w:val="28"/>
          <w:szCs w:val="28"/>
        </w:rPr>
        <w:t>, эмоциональности.</w:t>
      </w:r>
    </w:p>
    <w:p w:rsidR="00410DA8" w:rsidRPr="00410DA8" w:rsidRDefault="00410DA8" w:rsidP="00410D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«Постановка» – знакомство с композицией танца. Данный раздел включает в себя разбор  и </w:t>
      </w:r>
      <w:r w:rsidR="009E3E75">
        <w:rPr>
          <w:rFonts w:ascii="Times New Roman" w:hAnsi="Times New Roman"/>
          <w:sz w:val="28"/>
          <w:szCs w:val="28"/>
        </w:rPr>
        <w:t xml:space="preserve"> отработку  основных  движений</w:t>
      </w:r>
      <w:r w:rsidRPr="00410DA8">
        <w:rPr>
          <w:rFonts w:ascii="Times New Roman" w:hAnsi="Times New Roman"/>
          <w:sz w:val="28"/>
          <w:szCs w:val="28"/>
        </w:rPr>
        <w:t xml:space="preserve">, отработку сложных движений, изучение рисунка танцевальной композиции и  различных  связок. Показ танца является необходимым этапом постановочной работы. Во время выступления </w:t>
      </w:r>
      <w:r w:rsidR="009E3E75">
        <w:rPr>
          <w:rFonts w:ascii="Times New Roman" w:hAnsi="Times New Roman"/>
          <w:sz w:val="28"/>
          <w:szCs w:val="28"/>
        </w:rPr>
        <w:t>учащиеся адаптируются</w:t>
      </w:r>
      <w:r w:rsidRPr="00410DA8">
        <w:rPr>
          <w:rFonts w:ascii="Times New Roman" w:hAnsi="Times New Roman"/>
          <w:sz w:val="28"/>
          <w:szCs w:val="28"/>
        </w:rPr>
        <w:t xml:space="preserve"> к публичному выступлению и </w:t>
      </w:r>
      <w:proofErr w:type="spellStart"/>
      <w:r w:rsidRPr="00410DA8">
        <w:rPr>
          <w:rFonts w:ascii="Times New Roman" w:hAnsi="Times New Roman"/>
          <w:sz w:val="28"/>
          <w:szCs w:val="28"/>
        </w:rPr>
        <w:t>самоутверждаются</w:t>
      </w:r>
      <w:proofErr w:type="spellEnd"/>
      <w:r w:rsidRPr="00410DA8">
        <w:rPr>
          <w:rFonts w:ascii="Times New Roman" w:hAnsi="Times New Roman"/>
          <w:sz w:val="28"/>
          <w:szCs w:val="28"/>
        </w:rPr>
        <w:t xml:space="preserve">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 </w:t>
      </w:r>
    </w:p>
    <w:p w:rsidR="00410DA8" w:rsidRPr="00410DA8" w:rsidRDefault="00410DA8" w:rsidP="00410D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</w:r>
      <w:r w:rsidRPr="00410DA8">
        <w:rPr>
          <w:rFonts w:ascii="Times New Roman" w:hAnsi="Times New Roman"/>
          <w:sz w:val="28"/>
          <w:szCs w:val="28"/>
        </w:rPr>
        <w:sym w:font="Symbol" w:char="F0B7"/>
      </w:r>
      <w:r w:rsidRPr="00410DA8">
        <w:rPr>
          <w:rFonts w:ascii="Times New Roman" w:hAnsi="Times New Roman"/>
          <w:sz w:val="28"/>
          <w:szCs w:val="28"/>
        </w:rPr>
        <w:t xml:space="preserve">   «Индивидуальные занятия» – работа с воспитанниками, не усвоившими материал из-за болезни.</w:t>
      </w:r>
    </w:p>
    <w:p w:rsidR="00410DA8" w:rsidRPr="00410DA8" w:rsidRDefault="00410DA8" w:rsidP="00410D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ab/>
        <w:t>Работа с учащимися и создание для них наиболее благоприятных условий развития может осуществляться разными путями с использованием различных методов и приемов, выбор которых связан с  интересами и особенностями самого педагога и его мастерством.</w:t>
      </w: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lastRenderedPageBreak/>
        <w:t xml:space="preserve">Программа составлена с учётом реализации </w:t>
      </w:r>
      <w:proofErr w:type="spellStart"/>
      <w:r w:rsidRPr="00410DA8">
        <w:rPr>
          <w:rFonts w:ascii="Times New Roman" w:hAnsi="Times New Roman"/>
          <w:b/>
          <w:sz w:val="28"/>
          <w:szCs w:val="28"/>
        </w:rPr>
        <w:t>межпредметных</w:t>
      </w:r>
      <w:proofErr w:type="spellEnd"/>
      <w:r w:rsidRPr="00410DA8">
        <w:rPr>
          <w:rFonts w:ascii="Times New Roman" w:hAnsi="Times New Roman"/>
          <w:b/>
          <w:sz w:val="28"/>
          <w:szCs w:val="28"/>
        </w:rPr>
        <w:t xml:space="preserve"> связей по разделам: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«Музыкальное воспитание»</w:t>
      </w:r>
      <w:r w:rsidRPr="00410DA8">
        <w:rPr>
          <w:rFonts w:ascii="Times New Roman" w:hAnsi="Times New Roman"/>
          <w:bCs/>
          <w:sz w:val="28"/>
          <w:szCs w:val="28"/>
        </w:rPr>
        <w:t xml:space="preserve">, </w:t>
      </w:r>
      <w:r w:rsidRPr="00410DA8">
        <w:rPr>
          <w:rFonts w:ascii="Times New Roman" w:hAnsi="Times New Roman"/>
          <w:sz w:val="28"/>
          <w:szCs w:val="28"/>
        </w:rPr>
        <w:t>где</w:t>
      </w:r>
      <w:r w:rsidR="009E3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410DA8">
        <w:rPr>
          <w:rFonts w:ascii="Times New Roman" w:hAnsi="Times New Roman"/>
          <w:sz w:val="28"/>
          <w:szCs w:val="28"/>
        </w:rPr>
        <w:t xml:space="preserve"> учатся слышать в музыке разное эмоциональное состояние и передавать его движениями.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закрепляют </w:t>
      </w:r>
      <w:r w:rsidRPr="00410DA8">
        <w:rPr>
          <w:rFonts w:ascii="Times New Roman" w:hAnsi="Times New Roman"/>
          <w:sz w:val="28"/>
          <w:szCs w:val="28"/>
        </w:rPr>
        <w:t>понятия "ритм", "счет", "размер" и</w:t>
      </w:r>
      <w:r>
        <w:rPr>
          <w:rFonts w:ascii="Times New Roman" w:hAnsi="Times New Roman"/>
          <w:sz w:val="28"/>
          <w:szCs w:val="28"/>
        </w:rPr>
        <w:t xml:space="preserve"> повторяют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10DA8">
        <w:rPr>
          <w:rFonts w:ascii="Times New Roman" w:hAnsi="Times New Roman"/>
          <w:sz w:val="28"/>
          <w:szCs w:val="28"/>
        </w:rPr>
        <w:t>,</w:t>
      </w:r>
      <w:proofErr w:type="gramEnd"/>
      <w:r w:rsidRPr="00410DA8">
        <w:rPr>
          <w:rFonts w:ascii="Times New Roman" w:hAnsi="Times New Roman"/>
          <w:sz w:val="28"/>
          <w:szCs w:val="28"/>
        </w:rPr>
        <w:t xml:space="preserve"> что музыка состоит из тактов и музыкальных фраз, при этом </w:t>
      </w:r>
      <w:r>
        <w:rPr>
          <w:rFonts w:ascii="Times New Roman" w:hAnsi="Times New Roman"/>
          <w:sz w:val="28"/>
          <w:szCs w:val="28"/>
        </w:rPr>
        <w:t xml:space="preserve">различают </w:t>
      </w:r>
      <w:r w:rsidRPr="00410DA8">
        <w:rPr>
          <w:rFonts w:ascii="Times New Roman" w:hAnsi="Times New Roman"/>
          <w:sz w:val="28"/>
          <w:szCs w:val="28"/>
        </w:rPr>
        <w:t xml:space="preserve"> вступление и основную мелодию, </w:t>
      </w:r>
      <w:r>
        <w:rPr>
          <w:rFonts w:ascii="Times New Roman" w:hAnsi="Times New Roman"/>
          <w:sz w:val="28"/>
          <w:szCs w:val="28"/>
        </w:rPr>
        <w:t xml:space="preserve"> и учатся </w:t>
      </w:r>
      <w:r w:rsidRPr="00410DA8">
        <w:rPr>
          <w:rFonts w:ascii="Times New Roman" w:hAnsi="Times New Roman"/>
          <w:sz w:val="28"/>
          <w:szCs w:val="28"/>
        </w:rPr>
        <w:t>вступать в танец с начала музыкальной фразы.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b/>
          <w:bCs/>
          <w:sz w:val="28"/>
          <w:szCs w:val="28"/>
        </w:rPr>
        <w:t>«Ознакомление с окружающим»</w:t>
      </w:r>
      <w:r w:rsidRPr="00410DA8">
        <w:rPr>
          <w:rFonts w:ascii="Times New Roman" w:hAnsi="Times New Roman"/>
          <w:bCs/>
          <w:sz w:val="28"/>
          <w:szCs w:val="28"/>
        </w:rPr>
        <w:t xml:space="preserve">, </w:t>
      </w:r>
      <w:r w:rsidRPr="00410DA8">
        <w:rPr>
          <w:rFonts w:ascii="Times New Roman" w:hAnsi="Times New Roman"/>
          <w:sz w:val="28"/>
          <w:szCs w:val="28"/>
        </w:rPr>
        <w:t>знакомятся с явлениями общественной жизни, предметами ближайшего окружения, природными явлениями, что послужит материалом,</w:t>
      </w:r>
      <w:r w:rsidRPr="00410DA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0DA8">
        <w:rPr>
          <w:rFonts w:ascii="Times New Roman" w:hAnsi="Times New Roman"/>
          <w:sz w:val="28"/>
          <w:szCs w:val="28"/>
        </w:rPr>
        <w:t>входящим в содержание ритмических игр и упражнений.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Самая тесная взаимосвязь прослеживается между ритмикой и </w:t>
      </w:r>
      <w:r w:rsidRPr="00410DA8">
        <w:rPr>
          <w:rFonts w:ascii="Times New Roman" w:hAnsi="Times New Roman"/>
          <w:b/>
          <w:sz w:val="28"/>
          <w:szCs w:val="28"/>
        </w:rPr>
        <w:t>физкультурой</w:t>
      </w:r>
      <w:r w:rsidRPr="00410DA8">
        <w:rPr>
          <w:rFonts w:ascii="Times New Roman" w:hAnsi="Times New Roman"/>
          <w:sz w:val="28"/>
          <w:szCs w:val="28"/>
        </w:rPr>
        <w:t xml:space="preserve">: и по строению урока, и по его насыщенности. Начинаясь с разминки, имея кульминацию в середине и спад физической и эмоциональной нагрузки к концу, каждый урок имеет конкретную цель — тренировать те или иные группы мышц для выполнения различных движений. Регулярные занятия танцами, как и </w:t>
      </w:r>
      <w:proofErr w:type="gramStart"/>
      <w:r w:rsidRPr="00410DA8">
        <w:rPr>
          <w:rFonts w:ascii="Times New Roman" w:hAnsi="Times New Roman"/>
          <w:sz w:val="28"/>
          <w:szCs w:val="28"/>
        </w:rPr>
        <w:t>занятия</w:t>
      </w:r>
      <w:proofErr w:type="gramEnd"/>
      <w:r w:rsidRPr="00410DA8">
        <w:rPr>
          <w:rFonts w:ascii="Times New Roman" w:hAnsi="Times New Roman"/>
          <w:sz w:val="28"/>
          <w:szCs w:val="28"/>
        </w:rPr>
        <w:t xml:space="preserve"> физкультурой, создают и укрепляют мышечный корсет, улучшают работу сердца, нервной системы, укрепляют психику.</w:t>
      </w:r>
    </w:p>
    <w:p w:rsidR="00410DA8" w:rsidRPr="00410DA8" w:rsidRDefault="00410DA8" w:rsidP="00410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В ходе занятий учащиеся сталкиваются с понятиями "угол поворота", "направление движения", "доли счета" (1/4, 2/4, 3/4 и т. д.). Умение ориентироваться в пространстве, необходимость развития и использования абстрактного мышления создает тесную взаимосвязь с изучением </w:t>
      </w:r>
      <w:r w:rsidRPr="00410DA8">
        <w:rPr>
          <w:rFonts w:ascii="Times New Roman" w:hAnsi="Times New Roman"/>
          <w:b/>
          <w:sz w:val="28"/>
          <w:szCs w:val="28"/>
        </w:rPr>
        <w:t>математики</w:t>
      </w:r>
      <w:r w:rsidRPr="00410DA8">
        <w:rPr>
          <w:rFonts w:ascii="Times New Roman" w:hAnsi="Times New Roman"/>
          <w:sz w:val="28"/>
          <w:szCs w:val="28"/>
        </w:rPr>
        <w:t xml:space="preserve">.  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появился,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</w:t>
      </w:r>
    </w:p>
    <w:p w:rsidR="00410DA8" w:rsidRPr="00410DA8" w:rsidRDefault="00410DA8" w:rsidP="00410DA8">
      <w:pPr>
        <w:pStyle w:val="2"/>
        <w:rPr>
          <w:rFonts w:ascii="Times New Roman" w:hAnsi="Times New Roman" w:cs="Times New Roman"/>
          <w:b/>
          <w:color w:val="auto"/>
        </w:rPr>
      </w:pPr>
      <w:r w:rsidRPr="00410DA8">
        <w:rPr>
          <w:rFonts w:ascii="Times New Roman" w:hAnsi="Times New Roman" w:cs="Times New Roman"/>
          <w:b/>
          <w:color w:val="auto"/>
        </w:rPr>
        <w:t xml:space="preserve">Календарно-тематический план </w:t>
      </w:r>
    </w:p>
    <w:p w:rsidR="00410DA8" w:rsidRPr="00410DA8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</w:t>
      </w:r>
      <w:r w:rsidR="00410DA8" w:rsidRPr="00410D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705"/>
        <w:gridCol w:w="4135"/>
        <w:gridCol w:w="2226"/>
        <w:gridCol w:w="2068"/>
        <w:gridCol w:w="1232"/>
      </w:tblGrid>
      <w:tr w:rsidR="009E3E75" w:rsidRPr="00C62035" w:rsidTr="009E3E75">
        <w:trPr>
          <w:trHeight w:val="144"/>
        </w:trPr>
        <w:tc>
          <w:tcPr>
            <w:tcW w:w="705" w:type="dxa"/>
            <w:vMerge w:val="restart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4135" w:type="dxa"/>
            <w:vMerge w:val="restart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5525" w:type="dxa"/>
            <w:gridSpan w:val="3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Количество часов</w:t>
            </w:r>
          </w:p>
        </w:tc>
      </w:tr>
      <w:tr w:rsidR="009E3E75" w:rsidRPr="00C62035" w:rsidTr="009E3E75">
        <w:trPr>
          <w:trHeight w:val="569"/>
        </w:trPr>
        <w:tc>
          <w:tcPr>
            <w:tcW w:w="705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26" w:type="dxa"/>
            <w:vMerge w:val="restart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2068" w:type="dxa"/>
            <w:vMerge w:val="restart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1232" w:type="dxa"/>
            <w:vMerge w:val="restart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Всего часов</w:t>
            </w:r>
          </w:p>
        </w:tc>
      </w:tr>
      <w:tr w:rsidR="009E3E75" w:rsidRPr="00C62035" w:rsidTr="009E3E75">
        <w:trPr>
          <w:trHeight w:val="522"/>
        </w:trPr>
        <w:tc>
          <w:tcPr>
            <w:tcW w:w="705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35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E3E75" w:rsidRPr="00C62035" w:rsidTr="009E3E75">
        <w:trPr>
          <w:trHeight w:val="819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Введение</w:t>
            </w:r>
          </w:p>
          <w:p w:rsidR="009E3E75" w:rsidRPr="00C62035" w:rsidRDefault="009E3E75" w:rsidP="009E3E75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Познакомить  с  хореографией  - как  видом  искусства  и  содержанием  программы. Объяснить  правила  поведения  и  форму  одежды.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2..</w:t>
            </w:r>
          </w:p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Кадриль 6 часов</w:t>
            </w:r>
          </w:p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Знакомство с новым  танцем Отработка основных элементов </w:t>
            </w: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танца  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Работа над техникой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синхронностью выполнения  движений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элементов связок  перестроений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Работа над техникой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синхронностью выполнения  движений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элементов связок  перестроений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Работа над музыкальностью и пластичностью движений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Танец с гирляндами 6 ч.</w:t>
            </w:r>
          </w:p>
          <w:p w:rsidR="009E3E75" w:rsidRPr="00C62035" w:rsidRDefault="009E3E75" w:rsidP="009E3E75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Разбор нового танца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обработка старого. Демонстрация движений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, его музыкального расклада</w:t>
            </w: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, особенности исполнения.                        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Изучение сложных элементов.</w:t>
            </w:r>
          </w:p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Исполнение в медленном темпе</w:t>
            </w: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, а затем в обычном.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Изучение сложных элементов.</w:t>
            </w:r>
          </w:p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Исполнение в медленном темпе</w:t>
            </w: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, а затем в обычном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техники выполнения движений ( темп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.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ритм . повторяемость). Повтор Кадрили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2012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24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Работа над техникой выполнения  добиваться синхронности исполнения  Разводка танцевальных комбинаций в  переходах, образах.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техники выполнения движений. Повтор Кадрили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Спортивный танец 6 ч.</w:t>
            </w:r>
          </w:p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Прослушивание музыкального </w:t>
            </w: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материала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обсуждение сюжета , характера и настроения в музыке Знакомство с движениями танца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Разучивание движениями работа над плавностью и гибкостью рук  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Разбор наиболее сложных движений в танце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связок и перестроений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Работа над  сложными  движениями  в танце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связками и перестроениями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Работа над характером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выразительностью и синхронностью выполнения движений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Работа над характером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выразительностью и синхронностью выполнения движений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Танец  детства 6 ч.</w:t>
            </w:r>
          </w:p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Знакомство с новым танцем, с  муз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м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ат.  Постановки.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Изучение  основного  хода  и  основных  движений.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Соединение движений к композиции с помощью различных связок.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23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Работа над синхронностью и выразительностью 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движении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153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after="0" w:line="240" w:lineRule="auto"/>
              <w:ind w:left="-11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элементов;</w:t>
            </w:r>
          </w:p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 работа над музыкальностью.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25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четкости и чистоты  рисунков, построений и перестроений.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44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26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Современный танец 6 ч.</w:t>
            </w:r>
          </w:p>
          <w:p w:rsidR="009E3E75" w:rsidRPr="00C62035" w:rsidRDefault="009E3E75" w:rsidP="00410DA8">
            <w:pPr>
              <w:tabs>
                <w:tab w:val="left" w:pos="4"/>
                <w:tab w:val="num" w:pos="720"/>
              </w:tabs>
              <w:spacing w:line="240" w:lineRule="auto"/>
              <w:ind w:left="4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Знакомство с новым танцем  </w:t>
            </w: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обсуждение его характера окраски</w:t>
            </w:r>
            <w:proofErr w:type="gramStart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,</w:t>
            </w:r>
            <w:proofErr w:type="gramEnd"/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ассоциаций , эмоциональное восприятие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838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элементов; работа над музыкальностью.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838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28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элементов; работа над музыкальностью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838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29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 xml:space="preserve">  Развитие  пластичности;  синхронность в исполнении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169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30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Отработка четкости и чистоты  рисунков, построений и перестроений.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1153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31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Закрепление движений танца. Подготовка к отчётному концерту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838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32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Повтор и закрепление выученных танцев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838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33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Повтор и закрепление выученных танцев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521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ind w:left="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9E3E75" w:rsidRPr="00C62035" w:rsidTr="009E3E75">
        <w:trPr>
          <w:trHeight w:val="521"/>
        </w:trPr>
        <w:tc>
          <w:tcPr>
            <w:tcW w:w="70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2226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068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29</w:t>
            </w:r>
          </w:p>
        </w:tc>
        <w:tc>
          <w:tcPr>
            <w:tcW w:w="1232" w:type="dxa"/>
          </w:tcPr>
          <w:p w:rsidR="009E3E75" w:rsidRPr="00C62035" w:rsidRDefault="009E3E75" w:rsidP="00410DA8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62035"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</w:p>
        </w:tc>
      </w:tr>
    </w:tbl>
    <w:p w:rsid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E75" w:rsidRDefault="009E3E75" w:rsidP="009E3E7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DA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1. Базарова Н., </w:t>
      </w:r>
      <w:proofErr w:type="spellStart"/>
      <w:r w:rsidRPr="00410DA8">
        <w:rPr>
          <w:rFonts w:ascii="Times New Roman" w:hAnsi="Times New Roman"/>
          <w:sz w:val="28"/>
          <w:szCs w:val="28"/>
        </w:rPr>
        <w:t>Мей</w:t>
      </w:r>
      <w:proofErr w:type="spellEnd"/>
      <w:r w:rsidRPr="00410DA8">
        <w:rPr>
          <w:rFonts w:ascii="Times New Roman" w:hAnsi="Times New Roman"/>
          <w:sz w:val="28"/>
          <w:szCs w:val="28"/>
        </w:rPr>
        <w:t xml:space="preserve"> В. Азбука классического танца. – Л.: Искусство, 1983.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10DA8">
        <w:rPr>
          <w:rFonts w:ascii="Times New Roman" w:hAnsi="Times New Roman"/>
          <w:sz w:val="28"/>
          <w:szCs w:val="28"/>
        </w:rPr>
        <w:t>Бриске</w:t>
      </w:r>
      <w:proofErr w:type="spellEnd"/>
      <w:r w:rsidRPr="00410DA8">
        <w:rPr>
          <w:rFonts w:ascii="Times New Roman" w:hAnsi="Times New Roman"/>
          <w:sz w:val="28"/>
          <w:szCs w:val="28"/>
        </w:rPr>
        <w:t xml:space="preserve"> Э. Ритмика и танец. Ч. </w:t>
      </w:r>
      <w:r w:rsidRPr="00410DA8">
        <w:rPr>
          <w:rFonts w:ascii="Times New Roman" w:hAnsi="Times New Roman"/>
          <w:sz w:val="28"/>
          <w:szCs w:val="28"/>
          <w:lang w:val="en-US"/>
        </w:rPr>
        <w:t>I</w:t>
      </w:r>
      <w:r w:rsidRPr="00410DA8">
        <w:rPr>
          <w:rFonts w:ascii="Times New Roman" w:hAnsi="Times New Roman"/>
          <w:sz w:val="28"/>
          <w:szCs w:val="28"/>
        </w:rPr>
        <w:t>,</w:t>
      </w:r>
      <w:r w:rsidRPr="00410DA8">
        <w:rPr>
          <w:rFonts w:ascii="Times New Roman" w:hAnsi="Times New Roman"/>
          <w:sz w:val="28"/>
          <w:szCs w:val="28"/>
          <w:lang w:val="en-US"/>
        </w:rPr>
        <w:t>II</w:t>
      </w:r>
      <w:r w:rsidRPr="00410DA8">
        <w:rPr>
          <w:rFonts w:ascii="Times New Roman" w:hAnsi="Times New Roman"/>
          <w:sz w:val="28"/>
          <w:szCs w:val="28"/>
        </w:rPr>
        <w:t>. – Челябинск: ЧГИК, 1993.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3. Программа  по  музыкально – ритмическому  воспитанию  детей. А.И. Буренина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4. Васильева Т.К. Секрет танца. - Санкт-Петербург: Диамант, 1997. 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5. . Никитин Б. Развивающие игры. - М., 1985.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6. Захаров Р. Записки балетмейстера. –  М., 1976.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7. Классический танец: Методическая разработка для преподавателей школ искусств. – М., 1988.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8. Программа  ДОД  «Хореографическая  студия «Эдельвейс»» С. М. Сапожникова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410DA8">
        <w:rPr>
          <w:rFonts w:ascii="Times New Roman" w:hAnsi="Times New Roman"/>
          <w:sz w:val="28"/>
          <w:szCs w:val="28"/>
        </w:rPr>
        <w:t>Костровицкая</w:t>
      </w:r>
      <w:proofErr w:type="spellEnd"/>
      <w:r w:rsidRPr="00410DA8">
        <w:rPr>
          <w:rFonts w:ascii="Times New Roman" w:hAnsi="Times New Roman"/>
          <w:sz w:val="28"/>
          <w:szCs w:val="28"/>
        </w:rPr>
        <w:t xml:space="preserve"> В. Писарев А. Школа классического танца. – Л.: Искусство, 1968.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10. Тарасов Н. Классический танец. – М.: Искусство, 1971.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410DA8">
        <w:rPr>
          <w:rFonts w:ascii="Times New Roman" w:hAnsi="Times New Roman"/>
          <w:sz w:val="28"/>
          <w:szCs w:val="28"/>
        </w:rPr>
        <w:t>Браиловская</w:t>
      </w:r>
      <w:proofErr w:type="spellEnd"/>
      <w:r w:rsidRPr="00410DA8">
        <w:rPr>
          <w:rFonts w:ascii="Times New Roman" w:hAnsi="Times New Roman"/>
          <w:sz w:val="28"/>
          <w:szCs w:val="28"/>
        </w:rPr>
        <w:t xml:space="preserve"> Л.В. Самоучитель по танцам. - Ростов-на-Дону: Феникс, 2003. 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12. Шишкина В.А. Движение + движение. - М.: Просвещение, 1992.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>13. Смирнов М.А. Эмоциональный мир музыки. - М.: Музыка, 1990.</w:t>
      </w: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</w:rPr>
      </w:pPr>
      <w:r w:rsidRPr="00410DA8">
        <w:rPr>
          <w:rFonts w:ascii="Times New Roman" w:hAnsi="Times New Roman"/>
          <w:sz w:val="28"/>
          <w:szCs w:val="28"/>
        </w:rPr>
        <w:t xml:space="preserve">14. . </w:t>
      </w:r>
      <w:proofErr w:type="spellStart"/>
      <w:r w:rsidRPr="00410DA8">
        <w:rPr>
          <w:rFonts w:ascii="Times New Roman" w:hAnsi="Times New Roman"/>
          <w:sz w:val="28"/>
          <w:szCs w:val="28"/>
        </w:rPr>
        <w:t>Бриске</w:t>
      </w:r>
      <w:proofErr w:type="spellEnd"/>
      <w:r w:rsidRPr="00410DA8">
        <w:rPr>
          <w:rFonts w:ascii="Times New Roman" w:hAnsi="Times New Roman"/>
          <w:sz w:val="28"/>
          <w:szCs w:val="28"/>
        </w:rPr>
        <w:t xml:space="preserve"> Э. Ритмика и танец. Ч. </w:t>
      </w:r>
      <w:r w:rsidRPr="00410DA8">
        <w:rPr>
          <w:rFonts w:ascii="Times New Roman" w:hAnsi="Times New Roman"/>
          <w:sz w:val="28"/>
          <w:szCs w:val="28"/>
          <w:lang w:val="en-US"/>
        </w:rPr>
        <w:t>I</w:t>
      </w:r>
      <w:r w:rsidRPr="00410DA8">
        <w:rPr>
          <w:rFonts w:ascii="Times New Roman" w:hAnsi="Times New Roman"/>
          <w:sz w:val="28"/>
          <w:szCs w:val="28"/>
        </w:rPr>
        <w:t>,</w:t>
      </w:r>
      <w:r w:rsidRPr="00410DA8">
        <w:rPr>
          <w:rFonts w:ascii="Times New Roman" w:hAnsi="Times New Roman"/>
          <w:sz w:val="28"/>
          <w:szCs w:val="28"/>
          <w:lang w:val="en-US"/>
        </w:rPr>
        <w:t>II</w:t>
      </w:r>
      <w:r w:rsidRPr="00410DA8">
        <w:rPr>
          <w:rFonts w:ascii="Times New Roman" w:hAnsi="Times New Roman"/>
          <w:sz w:val="28"/>
          <w:szCs w:val="28"/>
        </w:rPr>
        <w:t>. – Челябинск: ЧГИК, 1993.</w:t>
      </w:r>
    </w:p>
    <w:p w:rsidR="00410DA8" w:rsidRPr="001C7393" w:rsidRDefault="00410DA8" w:rsidP="00410DA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0DA8" w:rsidRDefault="00410DA8" w:rsidP="00410DA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410DA8" w:rsidRPr="007206C5" w:rsidRDefault="00410DA8" w:rsidP="00410DA8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05189">
        <w:rPr>
          <w:rFonts w:ascii="Times New Roman" w:hAnsi="Times New Roman"/>
          <w:b/>
          <w:sz w:val="24"/>
          <w:szCs w:val="24"/>
        </w:rPr>
        <w:t xml:space="preserve">1. 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905189">
        <w:rPr>
          <w:rFonts w:ascii="Times New Roman" w:hAnsi="Times New Roman"/>
          <w:b/>
          <w:sz w:val="24"/>
          <w:szCs w:val="24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dance</w:t>
      </w:r>
      <w:r w:rsidRPr="00905189">
        <w:rPr>
          <w:rFonts w:ascii="Times New Roman" w:hAnsi="Times New Roman"/>
          <w:b/>
          <w:sz w:val="24"/>
          <w:szCs w:val="24"/>
        </w:rPr>
        <w:t>-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city</w:t>
      </w:r>
      <w:r w:rsidRPr="007206C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64505">
        <w:rPr>
          <w:rFonts w:ascii="Times New Roman" w:hAnsi="Times New Roman"/>
          <w:b/>
          <w:sz w:val="24"/>
          <w:szCs w:val="24"/>
          <w:lang w:val="en-US"/>
        </w:rPr>
        <w:t>narod</w:t>
      </w:r>
      <w:proofErr w:type="spellEnd"/>
      <w:r w:rsidRPr="007206C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06450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410DA8" w:rsidRPr="003918A3" w:rsidRDefault="00410DA8" w:rsidP="00410DA8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3918A3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danceon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410DA8" w:rsidRPr="00723EC6" w:rsidRDefault="00410DA8" w:rsidP="00410DA8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3918A3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mon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410DA8" w:rsidRPr="003918A3" w:rsidRDefault="00410DA8" w:rsidP="00410DA8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3918A3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tangodance</w:t>
      </w:r>
      <w:r w:rsidRPr="003918A3">
        <w:rPr>
          <w:rFonts w:ascii="Times New Roman" w:hAnsi="Times New Roman"/>
          <w:b/>
          <w:sz w:val="24"/>
          <w:szCs w:val="24"/>
          <w:lang w:val="en-US"/>
        </w:rPr>
        <w:t>.</w:t>
      </w:r>
      <w:r w:rsidRPr="00064505">
        <w:rPr>
          <w:rFonts w:ascii="Times New Roman" w:hAnsi="Times New Roman"/>
          <w:b/>
          <w:sz w:val="24"/>
          <w:szCs w:val="24"/>
          <w:lang w:val="en-US"/>
        </w:rPr>
        <w:t>by</w:t>
      </w:r>
    </w:p>
    <w:p w:rsidR="00410DA8" w:rsidRPr="00064505" w:rsidRDefault="00410DA8" w:rsidP="00410DA8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064505">
        <w:rPr>
          <w:rFonts w:ascii="Times New Roman" w:hAnsi="Times New Roman"/>
          <w:b/>
          <w:sz w:val="24"/>
          <w:szCs w:val="24"/>
          <w:lang w:val="en-US"/>
        </w:rPr>
        <w:t>4. www.youtube.com</w:t>
      </w: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10DA8" w:rsidRPr="00410DA8" w:rsidRDefault="00410DA8" w:rsidP="00410DA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10DA8" w:rsidRPr="00410DA8" w:rsidRDefault="00410DA8" w:rsidP="00410DA8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62035" w:rsidRPr="009E3E75" w:rsidRDefault="00C62035" w:rsidP="00410DA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62035" w:rsidRPr="009E3E75" w:rsidSect="00455A2D">
      <w:pgSz w:w="11906" w:h="16838"/>
      <w:pgMar w:top="851" w:right="851" w:bottom="568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ullet1"/>
      </v:shape>
    </w:pict>
  </w:numPicBullet>
  <w:numPicBullet w:numPicBulletId="1">
    <w:pict>
      <v:shape id="_x0000_i1027" type="#_x0000_t75" style="width:8.7pt;height:8.7pt" o:bullet="t">
        <v:imagedata r:id="rId2" o:title="bullet2"/>
      </v:shape>
    </w:pict>
  </w:numPicBullet>
  <w:numPicBullet w:numPicBulletId="2">
    <w:pict>
      <v:shape id="_x0000_i1028" type="#_x0000_t75" style="width:8.7pt;height:8.7pt" o:bullet="t">
        <v:imagedata r:id="rId3" o:title="bullet3"/>
      </v:shape>
    </w:pict>
  </w:numPicBullet>
  <w:abstractNum w:abstractNumId="0">
    <w:nsid w:val="49230B68"/>
    <w:multiLevelType w:val="multilevel"/>
    <w:tmpl w:val="7BA2899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61390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1F5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DA8"/>
    <w:rsid w:val="000A17B3"/>
    <w:rsid w:val="00256ADC"/>
    <w:rsid w:val="002A35AA"/>
    <w:rsid w:val="00410DA8"/>
    <w:rsid w:val="00455A2D"/>
    <w:rsid w:val="0053233B"/>
    <w:rsid w:val="00684DCB"/>
    <w:rsid w:val="00751742"/>
    <w:rsid w:val="007D20D3"/>
    <w:rsid w:val="009E3E75"/>
    <w:rsid w:val="00A86B1F"/>
    <w:rsid w:val="00C62035"/>
    <w:rsid w:val="00DC1273"/>
    <w:rsid w:val="00E5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C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10DA8"/>
    <w:pPr>
      <w:keepNext/>
      <w:spacing w:after="0" w:line="240" w:lineRule="auto"/>
      <w:jc w:val="center"/>
      <w:outlineLvl w:val="1"/>
    </w:pPr>
    <w:rPr>
      <w:rFonts w:ascii="Arial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DA8"/>
    <w:rPr>
      <w:rFonts w:ascii="Arial" w:eastAsia="Times New Roman" w:hAnsi="Arial" w:cs="Arial"/>
      <w:color w:val="000000"/>
      <w:sz w:val="28"/>
      <w:szCs w:val="28"/>
    </w:rPr>
  </w:style>
  <w:style w:type="paragraph" w:styleId="a3">
    <w:name w:val="Body Text Indent"/>
    <w:basedOn w:val="a"/>
    <w:link w:val="a4"/>
    <w:rsid w:val="00410DA8"/>
    <w:pPr>
      <w:spacing w:after="0" w:line="240" w:lineRule="auto"/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10DA8"/>
    <w:rPr>
      <w:rFonts w:ascii="Arial" w:eastAsia="Times New Roman" w:hAnsi="Arial" w:cs="Arial"/>
      <w:color w:val="000000"/>
      <w:sz w:val="28"/>
      <w:szCs w:val="20"/>
    </w:rPr>
  </w:style>
  <w:style w:type="paragraph" w:styleId="a5">
    <w:name w:val="Body Text"/>
    <w:basedOn w:val="a"/>
    <w:link w:val="a6"/>
    <w:rsid w:val="00410DA8"/>
    <w:pPr>
      <w:spacing w:after="12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DA8"/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A86B1F"/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A86B1F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uiPriority w:val="99"/>
    <w:rsid w:val="00A86B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1955</Words>
  <Characters>13425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Worker</cp:lastModifiedBy>
  <cp:revision>8</cp:revision>
  <cp:lastPrinted>2016-11-20T17:44:00Z</cp:lastPrinted>
  <dcterms:created xsi:type="dcterms:W3CDTF">2016-11-20T10:18:00Z</dcterms:created>
  <dcterms:modified xsi:type="dcterms:W3CDTF">2024-09-24T10:29:00Z</dcterms:modified>
</cp:coreProperties>
</file>