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A9" w:rsidRPr="00AE3A1D" w:rsidRDefault="009C64A9" w:rsidP="009C64A9">
      <w:pPr>
        <w:pStyle w:val="a4"/>
        <w:jc w:val="center"/>
        <w:rPr>
          <w:color w:val="000000"/>
        </w:rPr>
      </w:pPr>
      <w:r w:rsidRPr="00AE3A1D">
        <w:rPr>
          <w:color w:val="000000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Полянского муниципального района Республики Мордовия.</w:t>
      </w:r>
    </w:p>
    <w:p w:rsidR="009C64A9" w:rsidRPr="00AE3A1D" w:rsidRDefault="009C64A9" w:rsidP="009C64A9">
      <w:pPr>
        <w:pStyle w:val="a4"/>
        <w:jc w:val="center"/>
        <w:rPr>
          <w:color w:val="000000"/>
        </w:rPr>
      </w:pPr>
      <w:r w:rsidRPr="00AE3A1D">
        <w:rPr>
          <w:color w:val="000000"/>
        </w:rPr>
        <w:t xml:space="preserve">431157, Республика Мордовия,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Полянский район, село Выша, ул. Школьная, дом 1. </w:t>
      </w:r>
      <w:proofErr w:type="spellStart"/>
      <w:r w:rsidRPr="00AE3A1D">
        <w:rPr>
          <w:color w:val="000000"/>
        </w:rPr>
        <w:t>e-mail</w:t>
      </w:r>
      <w:proofErr w:type="spellEnd"/>
      <w:r w:rsidRPr="00AE3A1D">
        <w:rPr>
          <w:color w:val="000000"/>
        </w:rPr>
        <w:t xml:space="preserve">: </w:t>
      </w:r>
      <w:proofErr w:type="spellStart"/>
      <w:r w:rsidRPr="00AE3A1D">
        <w:rPr>
          <w:color w:val="000000"/>
        </w:rPr>
        <w:t>limina-schkola</w:t>
      </w:r>
      <w:proofErr w:type="spellEnd"/>
      <w:r w:rsidRPr="00AE3A1D">
        <w:rPr>
          <w:color w:val="000000"/>
        </w:rPr>
        <w:t xml:space="preserve"> @ </w:t>
      </w:r>
      <w:proofErr w:type="spellStart"/>
      <w:r w:rsidRPr="00AE3A1D">
        <w:rPr>
          <w:color w:val="000000"/>
        </w:rPr>
        <w:t>yandex.ru</w:t>
      </w:r>
      <w:proofErr w:type="spellEnd"/>
      <w:r w:rsidRPr="00AE3A1D">
        <w:rPr>
          <w:color w:val="000000"/>
        </w:rPr>
        <w:t>. тел. 8(83458)3-81-76</w:t>
      </w:r>
    </w:p>
    <w:p w:rsidR="009C64A9" w:rsidRPr="00AE3A1D" w:rsidRDefault="009C64A9" w:rsidP="009C64A9">
      <w:pPr>
        <w:widowControl w:val="0"/>
        <w:tabs>
          <w:tab w:val="left" w:pos="0"/>
          <w:tab w:val="left" w:pos="82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9C64A9" w:rsidRPr="00AE3A1D" w:rsidTr="00F35562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64A9" w:rsidRPr="00AE3A1D" w:rsidRDefault="009C64A9" w:rsidP="00F35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9C64A9" w:rsidRPr="00AE3A1D" w:rsidRDefault="009C64A9" w:rsidP="00F35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школы </w:t>
            </w:r>
          </w:p>
          <w:p w:rsidR="009C64A9" w:rsidRPr="00AE3A1D" w:rsidRDefault="009C64A9" w:rsidP="00F35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64A9" w:rsidRPr="00AE3A1D" w:rsidRDefault="009C64A9" w:rsidP="00F35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Утверждаю:</w:t>
            </w:r>
          </w:p>
          <w:p w:rsidR="009C64A9" w:rsidRPr="00AE3A1D" w:rsidRDefault="009C64A9" w:rsidP="00F355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«Вышинская ООШ»</w:t>
            </w: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 </w:t>
            </w:r>
            <w:proofErr w:type="spellStart"/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Р.В.Лимина</w:t>
            </w:r>
            <w:proofErr w:type="spellEnd"/>
          </w:p>
          <w:p w:rsidR="009C64A9" w:rsidRPr="00AE3A1D" w:rsidRDefault="009C64A9" w:rsidP="00F355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Приказ от  31. 08. 2021г. № 42</w:t>
            </w:r>
          </w:p>
        </w:tc>
      </w:tr>
    </w:tbl>
    <w:p w:rsidR="009C64A9" w:rsidRPr="00AE3A1D" w:rsidRDefault="009C64A9" w:rsidP="009C64A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9C64A9" w:rsidRPr="00AE3A1D" w:rsidRDefault="009C64A9" w:rsidP="009C64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</w:t>
      </w:r>
      <w:bookmarkStart w:id="0" w:name="_GoBack"/>
      <w:bookmarkEnd w:id="0"/>
    </w:p>
    <w:p w:rsidR="009C64A9" w:rsidRPr="00AE3A1D" w:rsidRDefault="009C64A9" w:rsidP="009C64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______________Лазарева</w:t>
      </w:r>
      <w:proofErr w:type="spellEnd"/>
      <w:r w:rsidRPr="00AE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9C64A9" w:rsidRDefault="009C64A9" w:rsidP="009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232" w:rsidRPr="00513897" w:rsidRDefault="00A44672" w:rsidP="009C64A9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AB4613" w:rsidRPr="00AB4613" w:rsidRDefault="00AB4613" w:rsidP="00AB46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75E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46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4613" w:rsidRPr="00AB4613" w:rsidRDefault="00AB4613" w:rsidP="00AB46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5EB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613">
        <w:rPr>
          <w:rFonts w:ascii="Times New Roman" w:hAnsi="Times New Roman" w:cs="Times New Roman"/>
          <w:b/>
          <w:sz w:val="28"/>
          <w:szCs w:val="28"/>
        </w:rPr>
        <w:t>об установлении  требований к одежде обучающихся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2243">
        <w:rPr>
          <w:rFonts w:ascii="Times New Roman" w:hAnsi="Times New Roman" w:cs="Times New Roman"/>
          <w:b/>
          <w:sz w:val="24"/>
          <w:szCs w:val="24"/>
        </w:rPr>
        <w:t>.      Общие положения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  Федерального закона от  29.12.2012 №273-ФЗ «Об образовании в Российской Федерации» (пунк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B4613">
        <w:rPr>
          <w:rFonts w:ascii="Times New Roman" w:hAnsi="Times New Roman" w:cs="Times New Roman"/>
          <w:sz w:val="24"/>
          <w:szCs w:val="24"/>
        </w:rPr>
        <w:t xml:space="preserve"> 18, част 3, статья 28); письма Министерства образования Российской Федерации от 14 ноября 2000 г. N 22-06-1203 «О введении школьной формы для обучающихся»; письма Министерства образования и науки РФ от 28.03.2013 №ДЛ-65/08 «Об установлении требований к одежде обучающихся»;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 xml:space="preserve"> письма </w:t>
      </w:r>
      <w:proofErr w:type="spellStart"/>
      <w:r w:rsidRPr="00AB461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B4613">
        <w:rPr>
          <w:rFonts w:ascii="Times New Roman" w:hAnsi="Times New Roman" w:cs="Times New Roman"/>
          <w:sz w:val="24"/>
          <w:szCs w:val="24"/>
        </w:rPr>
        <w:t xml:space="preserve"> от 09.11.2012 №01/12662-12-23 «О совершенствовании Федерального государственного санитарно-эпидемиологического надзора за пребыванием детей в общеобразовательных учреждениях».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1.3. Настоящим Положением устанавливаются единые требования к одежде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 (далее – одежда обучающихся), которые вводятся с целью: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>;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предупреждения возникновения у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укрепления общего имиджа образовательной организации, формирования школьной идентичности.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lastRenderedPageBreak/>
        <w:t xml:space="preserve">1.4. Настоящим Положением устанавливается порядок ношения одежды для обучающихся                1 — </w:t>
      </w:r>
      <w:r w:rsidR="009C64A9">
        <w:rPr>
          <w:rFonts w:ascii="Times New Roman" w:hAnsi="Times New Roman" w:cs="Times New Roman"/>
          <w:sz w:val="24"/>
          <w:szCs w:val="24"/>
        </w:rPr>
        <w:t>9</w:t>
      </w:r>
      <w:r w:rsidRPr="00AB4613">
        <w:rPr>
          <w:rFonts w:ascii="Times New Roman" w:hAnsi="Times New Roman" w:cs="Times New Roman"/>
          <w:sz w:val="24"/>
          <w:szCs w:val="24"/>
        </w:rPr>
        <w:t xml:space="preserve"> классов. О необходимости перехода школы на единый стиль одежды  свидетельствует следующее: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- строгий стиль одежды создает в школе деловую атмосферу, необходимую для занятий;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-  форма дисциплинирует человека;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- ученик в школьной форме думает об истинной цели посещения образовательного учреждения – учебе, а не об одежде;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-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-  форма дает возможность учащемуся ощутить свою причастность именно к этой школе;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-  школьная ф</w:t>
      </w:r>
      <w:r>
        <w:rPr>
          <w:rFonts w:ascii="Times New Roman" w:hAnsi="Times New Roman" w:cs="Times New Roman"/>
          <w:sz w:val="24"/>
          <w:szCs w:val="24"/>
        </w:rPr>
        <w:t>орма экономит деньги родителей.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- введение школьной формы способствует привитию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 xml:space="preserve"> эстетических навыков, воспитанию аккуратности, дисциплинированности, укреплению школьных традиций и корпоративности, обеспечивает создан</w:t>
      </w:r>
      <w:r>
        <w:rPr>
          <w:rFonts w:ascii="Times New Roman" w:hAnsi="Times New Roman" w:cs="Times New Roman"/>
          <w:sz w:val="24"/>
          <w:szCs w:val="24"/>
        </w:rPr>
        <w:t>ие комфортных условий обучения.</w:t>
      </w:r>
    </w:p>
    <w:p w:rsid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 xml:space="preserve"> соблюдением учащимися единых требований к одежде обязаны осуществлять все сотрудники школы, относящиеся к административному, педагогическому и уче</w:t>
      </w:r>
      <w:r>
        <w:rPr>
          <w:rFonts w:ascii="Times New Roman" w:hAnsi="Times New Roman" w:cs="Times New Roman"/>
          <w:sz w:val="24"/>
          <w:szCs w:val="24"/>
        </w:rPr>
        <w:t>бно-вспомогательному персоналу.</w:t>
      </w:r>
    </w:p>
    <w:p w:rsidR="00502243" w:rsidRPr="00AB4613" w:rsidRDefault="00502243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502243">
        <w:rPr>
          <w:rFonts w:ascii="Times New Roman" w:hAnsi="Times New Roman" w:cs="Times New Roman"/>
          <w:sz w:val="24"/>
          <w:szCs w:val="24"/>
        </w:rPr>
        <w:t>По решению родителей, законных представителей обучающихся в классах могут вводиться единые образцы моделей школьной одежды и варианты одежды, соответствующие деловому стилю.</w:t>
      </w:r>
    </w:p>
    <w:p w:rsidR="00AB4613" w:rsidRPr="00AB4613" w:rsidRDefault="00502243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B4613" w:rsidRPr="00AB4613">
        <w:rPr>
          <w:rFonts w:ascii="Times New Roman" w:hAnsi="Times New Roman" w:cs="Times New Roman"/>
          <w:sz w:val="24"/>
          <w:szCs w:val="24"/>
        </w:rPr>
        <w:t>. Настоящее положение в</w:t>
      </w:r>
      <w:r w:rsidR="00F75EB4">
        <w:rPr>
          <w:rFonts w:ascii="Times New Roman" w:hAnsi="Times New Roman" w:cs="Times New Roman"/>
          <w:sz w:val="24"/>
          <w:szCs w:val="24"/>
        </w:rPr>
        <w:t>ступает в силу с 02</w:t>
      </w:r>
      <w:r w:rsidR="009C64A9">
        <w:rPr>
          <w:rFonts w:ascii="Times New Roman" w:hAnsi="Times New Roman" w:cs="Times New Roman"/>
          <w:sz w:val="24"/>
          <w:szCs w:val="24"/>
        </w:rPr>
        <w:t xml:space="preserve"> сентября 2021</w:t>
      </w:r>
      <w:r w:rsidR="00AB46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2. </w:t>
      </w:r>
      <w:r w:rsidRPr="00502243">
        <w:rPr>
          <w:rFonts w:ascii="Times New Roman" w:hAnsi="Times New Roman" w:cs="Times New Roman"/>
          <w:b/>
          <w:sz w:val="24"/>
          <w:szCs w:val="24"/>
        </w:rPr>
        <w:t>Описание формы одежды учащегося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2.1.  В школе устанавливаются сле</w:t>
      </w:r>
      <w:r>
        <w:rPr>
          <w:rFonts w:ascii="Times New Roman" w:hAnsi="Times New Roman" w:cs="Times New Roman"/>
          <w:sz w:val="24"/>
          <w:szCs w:val="24"/>
        </w:rPr>
        <w:t xml:space="preserve">дующее виды одежды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повседневная одежда;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парадная одежда;</w:t>
      </w:r>
    </w:p>
    <w:p w:rsid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спортивная одежда.</w:t>
      </w:r>
    </w:p>
    <w:p w:rsidR="00083810" w:rsidRDefault="00083810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083810">
        <w:rPr>
          <w:rFonts w:ascii="Times New Roman" w:hAnsi="Times New Roman" w:cs="Times New Roman"/>
          <w:sz w:val="24"/>
          <w:szCs w:val="24"/>
        </w:rPr>
        <w:t xml:space="preserve">. Повседневная одежда </w:t>
      </w:r>
      <w:proofErr w:type="gramStart"/>
      <w:r w:rsidRPr="000838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3810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083810" w:rsidRDefault="00083810" w:rsidP="00AB4613">
      <w:pPr>
        <w:rPr>
          <w:rFonts w:ascii="Times New Roman" w:hAnsi="Times New Roman" w:cs="Times New Roman"/>
          <w:sz w:val="24"/>
          <w:szCs w:val="24"/>
        </w:rPr>
      </w:pPr>
      <w:r w:rsidRPr="00083810">
        <w:rPr>
          <w:rFonts w:ascii="Times New Roman" w:hAnsi="Times New Roman" w:cs="Times New Roman"/>
          <w:sz w:val="24"/>
          <w:szCs w:val="24"/>
        </w:rPr>
        <w:t>1) для мальчиков и юношей - брюки классического покроя, пиджак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ремень). Обувь – полуботинки;</w:t>
      </w:r>
    </w:p>
    <w:p w:rsidR="00083810" w:rsidRDefault="00083810" w:rsidP="00AB4613">
      <w:pPr>
        <w:rPr>
          <w:rFonts w:ascii="Times New Roman" w:hAnsi="Times New Roman" w:cs="Times New Roman"/>
          <w:sz w:val="24"/>
          <w:szCs w:val="24"/>
        </w:rPr>
      </w:pPr>
      <w:r w:rsidRPr="00083810">
        <w:rPr>
          <w:rFonts w:ascii="Times New Roman" w:hAnsi="Times New Roman" w:cs="Times New Roman"/>
          <w:sz w:val="24"/>
          <w:szCs w:val="24"/>
        </w:rPr>
        <w:t xml:space="preserve"> 2) для девочек и девушек - жакет, жилет, юбка или брюки, или сарафан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 платье в различных цветовых решениях, которое может быть дополнено белым или черным </w:t>
      </w:r>
      <w:r w:rsidRPr="00083810">
        <w:rPr>
          <w:rFonts w:ascii="Times New Roman" w:hAnsi="Times New Roman" w:cs="Times New Roman"/>
          <w:sz w:val="24"/>
          <w:szCs w:val="24"/>
        </w:rPr>
        <w:lastRenderedPageBreak/>
        <w:t>фартуком, съемным воротником, галстуком (рекомендуемая длина платьев и юбок: не выше 10 см от верхней границы колена и не ниже середины голени).</w:t>
      </w:r>
      <w:r w:rsidR="00F75EB4">
        <w:rPr>
          <w:rFonts w:ascii="Times New Roman" w:hAnsi="Times New Roman" w:cs="Times New Roman"/>
          <w:sz w:val="24"/>
          <w:szCs w:val="24"/>
        </w:rPr>
        <w:t xml:space="preserve"> </w:t>
      </w:r>
      <w:r w:rsidRPr="00083810">
        <w:rPr>
          <w:rFonts w:ascii="Times New Roman" w:hAnsi="Times New Roman" w:cs="Times New Roman"/>
          <w:sz w:val="24"/>
          <w:szCs w:val="24"/>
        </w:rPr>
        <w:t xml:space="preserve">Обувь – туфли на небольшом каблуке, предпочтительно, в тон костюму. </w:t>
      </w:r>
    </w:p>
    <w:p w:rsidR="00083810" w:rsidRDefault="00083810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083810">
        <w:rPr>
          <w:rFonts w:ascii="Times New Roman" w:hAnsi="Times New Roman" w:cs="Times New Roman"/>
          <w:sz w:val="24"/>
          <w:szCs w:val="24"/>
        </w:rPr>
        <w:t xml:space="preserve">. Парадная одежда используется </w:t>
      </w:r>
      <w:proofErr w:type="gramStart"/>
      <w:r w:rsidRPr="0008381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3810">
        <w:rPr>
          <w:rFonts w:ascii="Times New Roman" w:hAnsi="Times New Roman" w:cs="Times New Roman"/>
          <w:sz w:val="24"/>
          <w:szCs w:val="24"/>
        </w:rPr>
        <w:t xml:space="preserve"> в дни проведения праздников и торжественных линеек. Для мальчиков и юношей парадная школьная одежда может состоять из повседневной школьной одежды, дополненной белой сорочкой или праздничным аксессуаром. Для девочек и девушек парадная школьная одежда может состоять из повседневной школьной одежды, дополненной белой непрозрачной блузкой (длиной ниже талии) и (или) белым фартуком или праздничным аксессуаром.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2.4. Спортивная одежда используется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 xml:space="preserve"> на занятиях физической                  культуры или 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13">
        <w:rPr>
          <w:rFonts w:ascii="Times New Roman" w:hAnsi="Times New Roman" w:cs="Times New Roman"/>
          <w:sz w:val="24"/>
          <w:szCs w:val="24"/>
        </w:rPr>
        <w:t xml:space="preserve">Спортивная форма включает футболку, спортивные трусы или шорты или спортивные брюки пли спортивный костюм, кеды или спортивные тапки или кроссовки. Форма должна соответствовать погоде и месту проведения физкультурных занятий.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2.5. Одежда обучающихся может иметь отличительные знаки школы: эмблемы, нашивки, значки, галстуки, шарфы и так далее при проведении торжественных мероприятий или высту</w:t>
      </w:r>
      <w:r w:rsidR="00083810">
        <w:rPr>
          <w:rFonts w:ascii="Times New Roman" w:hAnsi="Times New Roman" w:cs="Times New Roman"/>
          <w:sz w:val="24"/>
          <w:szCs w:val="24"/>
        </w:rPr>
        <w:t>плений учащихся за честь школы.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2.6.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</w:t>
      </w:r>
      <w:r>
        <w:rPr>
          <w:rFonts w:ascii="Times New Roman" w:hAnsi="Times New Roman" w:cs="Times New Roman"/>
          <w:sz w:val="24"/>
          <w:szCs w:val="24"/>
        </w:rPr>
        <w:t>03 г., регистрационный № 4499).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2.7. Одежда обучающихся должна соответствовать погоде и месту проведения учебных занятий, температурному режиму в помещении. Допускается ношение в повседневной форме в холодное время года джемперов, свитеров и пуловеров сочетающейся цветовой гаммы; брюк классического покроя из любого типа ткани тёмного цвета; рубашек, блузок, кофт сочетающейся цвето</w:t>
      </w:r>
      <w:r>
        <w:rPr>
          <w:rFonts w:ascii="Times New Roman" w:hAnsi="Times New Roman" w:cs="Times New Roman"/>
          <w:sz w:val="24"/>
          <w:szCs w:val="24"/>
        </w:rPr>
        <w:t>вой гаммы.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2.8. Внешний вид и одежда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 xml:space="preserve"> школы должна соответствовать    общепринятым  в обществе нормам делового стиля и носить светский  характер,   обучающийся обязан носить сменную обувь,  причёск</w:t>
      </w:r>
      <w:r>
        <w:rPr>
          <w:rFonts w:ascii="Times New Roman" w:hAnsi="Times New Roman" w:cs="Times New Roman"/>
          <w:sz w:val="24"/>
          <w:szCs w:val="24"/>
        </w:rPr>
        <w:t>а ученика должна быть опрятной.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AB461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4613">
        <w:rPr>
          <w:rFonts w:ascii="Times New Roman" w:hAnsi="Times New Roman" w:cs="Times New Roman"/>
          <w:sz w:val="24"/>
          <w:szCs w:val="24"/>
        </w:rPr>
        <w:t xml:space="preserve"> запрещается ношение в школе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AB4613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AB4613">
        <w:rPr>
          <w:rFonts w:ascii="Times New Roman" w:hAnsi="Times New Roman" w:cs="Times New Roman"/>
          <w:sz w:val="24"/>
          <w:szCs w:val="24"/>
        </w:rPr>
        <w:t xml:space="preserve"> вещес</w:t>
      </w:r>
      <w:r>
        <w:rPr>
          <w:rFonts w:ascii="Times New Roman" w:hAnsi="Times New Roman" w:cs="Times New Roman"/>
          <w:sz w:val="24"/>
          <w:szCs w:val="24"/>
        </w:rPr>
        <w:t>тва и противоправное поведение.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3</w:t>
      </w:r>
      <w:r w:rsidRPr="00502243">
        <w:rPr>
          <w:rFonts w:ascii="Times New Roman" w:hAnsi="Times New Roman" w:cs="Times New Roman"/>
          <w:b/>
          <w:sz w:val="24"/>
          <w:szCs w:val="24"/>
        </w:rPr>
        <w:t>. Права и обязанности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3.1. Единая школьная форма является обязательным требова</w:t>
      </w:r>
      <w:r>
        <w:rPr>
          <w:rFonts w:ascii="Times New Roman" w:hAnsi="Times New Roman" w:cs="Times New Roman"/>
          <w:sz w:val="24"/>
          <w:szCs w:val="24"/>
        </w:rPr>
        <w:t>нием к внешнему виду учащегося.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3.2. Учащийся имеет право выбирать школьную форму в соответст</w:t>
      </w:r>
      <w:r>
        <w:rPr>
          <w:rFonts w:ascii="Times New Roman" w:hAnsi="Times New Roman" w:cs="Times New Roman"/>
          <w:sz w:val="24"/>
          <w:szCs w:val="24"/>
        </w:rPr>
        <w:t>вии с предложенными вариантами.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3.3. Учащийся обязан носить повседневную школьную форму ежедневно, относится к форме бережно, одежда до</w:t>
      </w:r>
      <w:r>
        <w:rPr>
          <w:rFonts w:ascii="Times New Roman" w:hAnsi="Times New Roman" w:cs="Times New Roman"/>
          <w:sz w:val="24"/>
          <w:szCs w:val="24"/>
        </w:rPr>
        <w:t>лжна быть чистой и выглаженной.</w:t>
      </w:r>
    </w:p>
    <w:p w:rsidR="00AB4613" w:rsidRPr="00AB4613" w:rsidRDefault="009C64A9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Все учащиеся 1 - 9</w:t>
      </w:r>
      <w:r w:rsidR="00AB4613" w:rsidRPr="00AB4613">
        <w:rPr>
          <w:rFonts w:ascii="Times New Roman" w:hAnsi="Times New Roman" w:cs="Times New Roman"/>
          <w:sz w:val="24"/>
          <w:szCs w:val="24"/>
        </w:rPr>
        <w:t xml:space="preserve"> классов должны иметь сменную обувь. Сменная обувь должна быть чистой. Запрещается ношение домаш</w:t>
      </w:r>
      <w:r w:rsidR="00AB4613">
        <w:rPr>
          <w:rFonts w:ascii="Times New Roman" w:hAnsi="Times New Roman" w:cs="Times New Roman"/>
          <w:sz w:val="24"/>
          <w:szCs w:val="24"/>
        </w:rPr>
        <w:t>них тапочек без задника.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3.5. Спортивная форма в дни уроков физическ</w:t>
      </w:r>
      <w:r>
        <w:rPr>
          <w:rFonts w:ascii="Times New Roman" w:hAnsi="Times New Roman" w:cs="Times New Roman"/>
          <w:sz w:val="24"/>
          <w:szCs w:val="24"/>
        </w:rPr>
        <w:t>ой культуры приносится с собой.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3.6. В дни проведения торжественных линеек, праздников шко</w:t>
      </w:r>
      <w:r>
        <w:rPr>
          <w:rFonts w:ascii="Times New Roman" w:hAnsi="Times New Roman" w:cs="Times New Roman"/>
          <w:sz w:val="24"/>
          <w:szCs w:val="24"/>
        </w:rPr>
        <w:t>льники надевают парадную форму.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3.7. Ученик имеет право самостоятельно подбирать рубашки, блузки, аксессуары, к школьном</w:t>
      </w:r>
      <w:r>
        <w:rPr>
          <w:rFonts w:ascii="Times New Roman" w:hAnsi="Times New Roman" w:cs="Times New Roman"/>
          <w:sz w:val="24"/>
          <w:szCs w:val="24"/>
        </w:rPr>
        <w:t>у костюму в повседневной жизни.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3.8. Допускается ношение в холодное время года джемперов, свитеров и пуловеров неярких цветов.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3.9. Без школьной формы школь</w:t>
      </w:r>
      <w:r>
        <w:rPr>
          <w:rFonts w:ascii="Times New Roman" w:hAnsi="Times New Roman" w:cs="Times New Roman"/>
          <w:sz w:val="24"/>
          <w:szCs w:val="24"/>
        </w:rPr>
        <w:t>ники на занятия не допускаются.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3.10. Ученики школы обязаны выполнять вс</w:t>
      </w:r>
      <w:r w:rsidR="00502243">
        <w:rPr>
          <w:rFonts w:ascii="Times New Roman" w:hAnsi="Times New Roman" w:cs="Times New Roman"/>
          <w:sz w:val="24"/>
          <w:szCs w:val="24"/>
        </w:rPr>
        <w:t>е пункты данного положения.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02243">
        <w:rPr>
          <w:rFonts w:ascii="Times New Roman" w:hAnsi="Times New Roman" w:cs="Times New Roman"/>
          <w:b/>
          <w:sz w:val="24"/>
          <w:szCs w:val="24"/>
        </w:rPr>
        <w:t>Обязанности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4.1.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4.2. Контролировать внешний вид учащихся перед выходом в школу в строгом соответствии с требованиями Положения.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45.3. Выполнят</w:t>
      </w:r>
      <w:r>
        <w:rPr>
          <w:rFonts w:ascii="Times New Roman" w:hAnsi="Times New Roman" w:cs="Times New Roman"/>
          <w:sz w:val="24"/>
          <w:szCs w:val="24"/>
        </w:rPr>
        <w:t>ь все пункты данного Положения.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5. </w:t>
      </w:r>
      <w:r w:rsidRPr="00502243">
        <w:rPr>
          <w:rFonts w:ascii="Times New Roman" w:hAnsi="Times New Roman" w:cs="Times New Roman"/>
          <w:b/>
          <w:sz w:val="24"/>
          <w:szCs w:val="24"/>
        </w:rPr>
        <w:t>Меры административного воздействия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5.1. Данный локальный акт является приложением к Уставу школы и подлежит обязательному исполнению учащимися и другими работниками школы.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5.2. Несоблюдение обучающимися данного Положения является нарушением Устава школы и Правил поведения для учащихся в школе. </w:t>
      </w:r>
    </w:p>
    <w:p w:rsidR="00AB4613" w:rsidRPr="00AB4613" w:rsidRDefault="00F15522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</w:t>
      </w:r>
      <w:r w:rsidR="00AB4613" w:rsidRPr="00AB4613">
        <w:rPr>
          <w:rFonts w:ascii="Times New Roman" w:hAnsi="Times New Roman" w:cs="Times New Roman"/>
          <w:sz w:val="24"/>
          <w:szCs w:val="24"/>
        </w:rPr>
        <w:t xml:space="preserve">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5.4. За нарушение данного Положения Устава школы учащиеся могут быть подвергнуты дисциплинарной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сти и общественному порицанию.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224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>6.1.   Настоящее Положение согласовано на к</w:t>
      </w:r>
      <w:r>
        <w:rPr>
          <w:rFonts w:ascii="Times New Roman" w:hAnsi="Times New Roman" w:cs="Times New Roman"/>
          <w:sz w:val="24"/>
          <w:szCs w:val="24"/>
        </w:rPr>
        <w:t>лассных родительских собраниях.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6.2. Настоящее Положение не является окончательным и подлежит дополнению и исправлению с целью совершенствования внешнего вида учащихся школы, создания привлекательного и узнаваемого образа учащегося школы для формирования устойчивых отношений землячества учащихся и выпускников школы. </w:t>
      </w:r>
    </w:p>
    <w:p w:rsidR="00AB4613" w:rsidRPr="00AB4613" w:rsidRDefault="00AB4613" w:rsidP="00AB4613">
      <w:pPr>
        <w:rPr>
          <w:rFonts w:ascii="Times New Roman" w:hAnsi="Times New Roman" w:cs="Times New Roman"/>
          <w:sz w:val="24"/>
          <w:szCs w:val="24"/>
        </w:rPr>
      </w:pPr>
    </w:p>
    <w:p w:rsidR="00561A41" w:rsidRPr="00A44672" w:rsidRDefault="00AB4613">
      <w:pPr>
        <w:rPr>
          <w:rFonts w:ascii="Times New Roman" w:hAnsi="Times New Roman" w:cs="Times New Roman"/>
          <w:sz w:val="24"/>
          <w:szCs w:val="24"/>
        </w:rPr>
      </w:pPr>
      <w:r w:rsidRPr="00AB46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1A41" w:rsidRPr="00A44672" w:rsidSect="00AB461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9C1"/>
    <w:rsid w:val="00083810"/>
    <w:rsid w:val="00236232"/>
    <w:rsid w:val="003E11E4"/>
    <w:rsid w:val="004746C2"/>
    <w:rsid w:val="00502243"/>
    <w:rsid w:val="00513897"/>
    <w:rsid w:val="00561A41"/>
    <w:rsid w:val="008849C1"/>
    <w:rsid w:val="009C64A9"/>
    <w:rsid w:val="00A44672"/>
    <w:rsid w:val="00AB4613"/>
    <w:rsid w:val="00BC5FF1"/>
    <w:rsid w:val="00F15522"/>
    <w:rsid w:val="00F43DA7"/>
    <w:rsid w:val="00F7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C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Windows User</cp:lastModifiedBy>
  <cp:revision>11</cp:revision>
  <dcterms:created xsi:type="dcterms:W3CDTF">2019-12-15T15:51:00Z</dcterms:created>
  <dcterms:modified xsi:type="dcterms:W3CDTF">2022-03-12T13:48:00Z</dcterms:modified>
</cp:coreProperties>
</file>