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4255" w14:textId="77777777" w:rsidR="001607DD" w:rsidRDefault="001607DD">
      <w:pPr>
        <w:pStyle w:val="1"/>
        <w:tabs>
          <w:tab w:val="left" w:pos="4469"/>
        </w:tabs>
        <w:jc w:val="both"/>
      </w:pPr>
    </w:p>
    <w:p w14:paraId="1168061B" w14:textId="4ACF1617" w:rsidR="00BC5DDA" w:rsidRDefault="00877D18">
      <w:pPr>
        <w:pStyle w:val="1"/>
        <w:tabs>
          <w:tab w:val="left" w:pos="4469"/>
        </w:tabs>
        <w:jc w:val="both"/>
      </w:pPr>
      <w:r>
        <w:t>СОГЛАСОВАНО</w:t>
      </w:r>
      <w:r>
        <w:tab/>
        <w:t>УТВЕРЖДЕНО</w:t>
      </w:r>
    </w:p>
    <w:p w14:paraId="5EBEFFCB" w14:textId="7D1DB2F5" w:rsidR="00BC5DDA" w:rsidRDefault="00877D18">
      <w:pPr>
        <w:pStyle w:val="1"/>
        <w:tabs>
          <w:tab w:val="left" w:pos="4469"/>
        </w:tabs>
        <w:jc w:val="both"/>
      </w:pPr>
      <w:r>
        <w:t>Педагогическим советом</w:t>
      </w:r>
      <w:r>
        <w:tab/>
        <w:t xml:space="preserve">приказом директора </w:t>
      </w:r>
      <w:r>
        <w:t xml:space="preserve">школы № </w:t>
      </w:r>
      <w:r w:rsidR="001607DD">
        <w:t>8</w:t>
      </w:r>
      <w:r>
        <w:t>5</w:t>
      </w:r>
    </w:p>
    <w:p w14:paraId="6067E6BF" w14:textId="5BD29C87" w:rsidR="00BC5DDA" w:rsidRDefault="00877D18">
      <w:pPr>
        <w:pStyle w:val="1"/>
        <w:tabs>
          <w:tab w:val="left" w:pos="4469"/>
        </w:tabs>
        <w:jc w:val="both"/>
      </w:pPr>
      <w:r>
        <w:t xml:space="preserve"> школы</w:t>
      </w:r>
      <w:r>
        <w:tab/>
        <w:t xml:space="preserve">от </w:t>
      </w:r>
      <w:r w:rsidR="001607DD">
        <w:t>31.08.2023 г.</w:t>
      </w:r>
    </w:p>
    <w:p w14:paraId="0D0C2760" w14:textId="587AD703" w:rsidR="00BC5DDA" w:rsidRDefault="00877D18">
      <w:pPr>
        <w:pStyle w:val="1"/>
        <w:spacing w:after="240"/>
        <w:jc w:val="both"/>
      </w:pPr>
      <w:r>
        <w:t>(протокол</w:t>
      </w:r>
      <w:r w:rsidR="001607DD">
        <w:t xml:space="preserve"> № 1 </w:t>
      </w:r>
      <w:r>
        <w:t xml:space="preserve">от </w:t>
      </w:r>
      <w:r w:rsidR="001607DD">
        <w:t>31.08.2023 г.</w:t>
      </w:r>
      <w:r>
        <w:t>)</w:t>
      </w:r>
    </w:p>
    <w:p w14:paraId="264F3643" w14:textId="77777777" w:rsidR="00BC5DDA" w:rsidRDefault="00877D18">
      <w:pPr>
        <w:pStyle w:val="1"/>
        <w:jc w:val="center"/>
      </w:pPr>
      <w:r>
        <w:rPr>
          <w:b/>
          <w:bCs/>
        </w:rPr>
        <w:t>ПОЛОЖЕНИЕ</w:t>
      </w:r>
    </w:p>
    <w:p w14:paraId="47E17E82" w14:textId="3337B934" w:rsidR="00BC5DDA" w:rsidRDefault="00877D18">
      <w:pPr>
        <w:pStyle w:val="1"/>
        <w:spacing w:after="240"/>
        <w:jc w:val="center"/>
      </w:pPr>
      <w:r>
        <w:rPr>
          <w:b/>
          <w:bCs/>
        </w:rPr>
        <w:t>о педагогическом совете М</w:t>
      </w:r>
      <w:r w:rsidR="001607DD">
        <w:rPr>
          <w:b/>
          <w:bCs/>
        </w:rPr>
        <w:t>Б</w:t>
      </w:r>
      <w:r>
        <w:rPr>
          <w:b/>
          <w:bCs/>
        </w:rPr>
        <w:t>ОУ «</w:t>
      </w:r>
      <w:r w:rsidR="001607DD">
        <w:rPr>
          <w:b/>
          <w:bCs/>
        </w:rPr>
        <w:t>Вышинская ООШ</w:t>
      </w:r>
      <w:r>
        <w:rPr>
          <w:b/>
          <w:bCs/>
        </w:rPr>
        <w:t>»</w:t>
      </w:r>
      <w:r>
        <w:rPr>
          <w:b/>
          <w:bCs/>
        </w:rPr>
        <w:br/>
      </w:r>
    </w:p>
    <w:p w14:paraId="30BF16B9" w14:textId="77777777" w:rsidR="00BC5DDA" w:rsidRDefault="00877D18">
      <w:pPr>
        <w:pStyle w:val="11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14:paraId="2DD7745A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4" w:name="bookmark4"/>
      <w:bookmarkEnd w:id="4"/>
      <w:r>
        <w:t>Педагогический совет является одной из форм постоянно действующих органов самоуправления для рассмотрения основных вопросов организации образовательного процесса.</w:t>
      </w:r>
    </w:p>
    <w:p w14:paraId="3D975C90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5" w:name="bookmark5"/>
      <w:bookmarkEnd w:id="5"/>
      <w:r>
        <w:t xml:space="preserve">В </w:t>
      </w:r>
      <w:r>
        <w:t>состав педагогического совета входят: директор, его заместители, учителя, воспитатели, педагог-психолог, социальные педагоги, библиотекарь, другие педагогические работники школы.</w:t>
      </w:r>
    </w:p>
    <w:p w14:paraId="72C6DF2B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6" w:name="bookmark6"/>
      <w:bookmarkEnd w:id="6"/>
      <w:r>
        <w:t>Педагогический совет действует на основании Закона Российской Федерации №273-</w:t>
      </w:r>
      <w:r>
        <w:t xml:space="preserve"> ФЗ «Об образовании в Российской Федерации» </w:t>
      </w:r>
      <w:proofErr w:type="spellStart"/>
      <w:r>
        <w:t>ст</w:t>
      </w:r>
      <w:proofErr w:type="spellEnd"/>
      <w:r>
        <w:t xml:space="preserve"> 26, нормативных правовых документов об образовании, Устава и настоящего Положения.</w:t>
      </w:r>
    </w:p>
    <w:p w14:paraId="526C732D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7" w:name="bookmark7"/>
      <w:bookmarkEnd w:id="7"/>
      <w:r>
        <w:t>Решения педагогического совета являются обязательными для коллектива педагогических работников. Решения педагогического совета</w:t>
      </w:r>
      <w:r>
        <w:t>, утвержденные приказом по школе, являются обязательными для исполнения.</w:t>
      </w:r>
    </w:p>
    <w:p w14:paraId="258B573F" w14:textId="77777777" w:rsidR="00BC5DDA" w:rsidRDefault="00877D18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Задачи педагогического совета</w:t>
      </w:r>
      <w:bookmarkEnd w:id="9"/>
      <w:bookmarkEnd w:id="10"/>
      <w:bookmarkEnd w:id="11"/>
    </w:p>
    <w:p w14:paraId="6D9ED3D1" w14:textId="77777777" w:rsidR="00BC5DDA" w:rsidRDefault="00877D18">
      <w:pPr>
        <w:pStyle w:val="1"/>
        <w:jc w:val="both"/>
      </w:pPr>
      <w:r>
        <w:t>Задачами педагогического совета являются:</w:t>
      </w:r>
    </w:p>
    <w:p w14:paraId="0130E128" w14:textId="77777777" w:rsidR="00BC5DDA" w:rsidRDefault="00877D18">
      <w:pPr>
        <w:pStyle w:val="1"/>
        <w:numPr>
          <w:ilvl w:val="1"/>
          <w:numId w:val="1"/>
        </w:numPr>
        <w:tabs>
          <w:tab w:val="left" w:pos="531"/>
        </w:tabs>
        <w:jc w:val="both"/>
      </w:pPr>
      <w:bookmarkStart w:id="12" w:name="bookmark12"/>
      <w:bookmarkEnd w:id="12"/>
      <w:r>
        <w:t>реализация государственной политики в области образования;</w:t>
      </w:r>
    </w:p>
    <w:p w14:paraId="4B3A621E" w14:textId="77777777" w:rsidR="00BC5DDA" w:rsidRDefault="00877D18">
      <w:pPr>
        <w:pStyle w:val="1"/>
        <w:numPr>
          <w:ilvl w:val="1"/>
          <w:numId w:val="1"/>
        </w:numPr>
        <w:tabs>
          <w:tab w:val="left" w:pos="536"/>
        </w:tabs>
        <w:jc w:val="both"/>
      </w:pPr>
      <w:bookmarkStart w:id="13" w:name="bookmark13"/>
      <w:bookmarkEnd w:id="13"/>
      <w:r>
        <w:t>ориентация деятельности педагогического коллектива н</w:t>
      </w:r>
      <w:r>
        <w:t>а совершенствование образовательного процесса;</w:t>
      </w:r>
    </w:p>
    <w:p w14:paraId="19D307A5" w14:textId="77777777" w:rsidR="00BC5DDA" w:rsidRDefault="00877D18">
      <w:pPr>
        <w:pStyle w:val="1"/>
        <w:numPr>
          <w:ilvl w:val="1"/>
          <w:numId w:val="1"/>
        </w:numPr>
        <w:tabs>
          <w:tab w:val="left" w:pos="536"/>
        </w:tabs>
        <w:jc w:val="both"/>
      </w:pPr>
      <w:bookmarkStart w:id="14" w:name="bookmark14"/>
      <w:bookmarkEnd w:id="14"/>
      <w:r>
        <w:t>разработка содержания работы по общей методической теме;</w:t>
      </w:r>
    </w:p>
    <w:p w14:paraId="4FD915B7" w14:textId="77777777" w:rsidR="00BC5DDA" w:rsidRDefault="00877D18">
      <w:pPr>
        <w:pStyle w:val="1"/>
        <w:numPr>
          <w:ilvl w:val="1"/>
          <w:numId w:val="1"/>
        </w:numPr>
        <w:tabs>
          <w:tab w:val="left" w:pos="536"/>
        </w:tabs>
        <w:jc w:val="both"/>
      </w:pPr>
      <w:bookmarkStart w:id="15" w:name="bookmark15"/>
      <w:bookmarkEnd w:id="15"/>
      <w: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14:paraId="5622DFFA" w14:textId="77777777" w:rsidR="00BC5DDA" w:rsidRDefault="00877D18">
      <w:pPr>
        <w:pStyle w:val="1"/>
        <w:numPr>
          <w:ilvl w:val="1"/>
          <w:numId w:val="1"/>
        </w:numPr>
        <w:tabs>
          <w:tab w:val="left" w:pos="536"/>
        </w:tabs>
        <w:jc w:val="both"/>
      </w:pPr>
      <w:bookmarkStart w:id="16" w:name="bookmark16"/>
      <w:bookmarkEnd w:id="16"/>
      <w:r>
        <w:t xml:space="preserve">решение </w:t>
      </w:r>
      <w:r>
        <w:t>вопросов о приеме, переводе и выпуске обучающихся, освоивших государственный стандарт образования, соответствующий лицензии.</w:t>
      </w:r>
    </w:p>
    <w:p w14:paraId="12F75323" w14:textId="77777777" w:rsidR="00BC5DDA" w:rsidRDefault="00877D18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Функции педагогического совета</w:t>
      </w:r>
      <w:bookmarkEnd w:id="18"/>
      <w:bookmarkEnd w:id="19"/>
      <w:bookmarkEnd w:id="20"/>
    </w:p>
    <w:p w14:paraId="353D2CF9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1" w:name="bookmark21"/>
      <w:bookmarkEnd w:id="21"/>
      <w:r>
        <w:t>принимает локальные акты Школы, отнесенные к его компетенции;</w:t>
      </w:r>
    </w:p>
    <w:p w14:paraId="06F31C56" w14:textId="3628316A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2" w:name="bookmark22"/>
      <w:bookmarkEnd w:id="22"/>
      <w:r>
        <w:t xml:space="preserve">обсуждает и принимает образовательные </w:t>
      </w:r>
      <w:r>
        <w:t>программы школы начального общего</w:t>
      </w:r>
      <w:r>
        <w:t xml:space="preserve">, основного общего </w:t>
      </w:r>
      <w:r>
        <w:t xml:space="preserve">образования, программу развития Школы, годовой план работы школы, календарный учебный </w:t>
      </w:r>
      <w:proofErr w:type="gramStart"/>
      <w:r>
        <w:t>график ,</w:t>
      </w:r>
      <w:proofErr w:type="gramEnd"/>
      <w:r>
        <w:t xml:space="preserve"> локальные акты( в пределах своей компетенции);</w:t>
      </w:r>
    </w:p>
    <w:p w14:paraId="3792B47B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3" w:name="bookmark23"/>
      <w:bookmarkEnd w:id="23"/>
      <w:r>
        <w:t>рассматривает и утверждает методические нап</w:t>
      </w:r>
      <w:r>
        <w:t>равления работы;</w:t>
      </w:r>
    </w:p>
    <w:p w14:paraId="1222B717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4" w:name="bookmark24"/>
      <w:bookmarkEnd w:id="24"/>
      <w:r>
        <w:t xml:space="preserve">решает вопросы об организации </w:t>
      </w:r>
      <w:proofErr w:type="gramStart"/>
      <w:r>
        <w:t>научной ,</w:t>
      </w:r>
      <w:proofErr w:type="gramEnd"/>
      <w:r>
        <w:t xml:space="preserve"> творческой и инновационной деятельности;</w:t>
      </w:r>
    </w:p>
    <w:p w14:paraId="58D6B01E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5" w:name="bookmark25"/>
      <w:bookmarkEnd w:id="25"/>
      <w:r>
        <w:t>анализирует результаты педагогической деятельности Школы за определенный период;</w:t>
      </w:r>
    </w:p>
    <w:p w14:paraId="3F2F42AB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6" w:name="bookmark26"/>
      <w:bookmarkEnd w:id="26"/>
      <w:r>
        <w:t>определяет содержание, методы, формы направления образовательного процесса;</w:t>
      </w:r>
    </w:p>
    <w:p w14:paraId="131D76CF" w14:textId="77777777" w:rsidR="00BC5DDA" w:rsidRDefault="00877D18">
      <w:pPr>
        <w:pStyle w:val="1"/>
        <w:numPr>
          <w:ilvl w:val="1"/>
          <w:numId w:val="1"/>
        </w:numPr>
        <w:tabs>
          <w:tab w:val="left" w:pos="526"/>
        </w:tabs>
        <w:spacing w:after="380"/>
        <w:jc w:val="both"/>
      </w:pPr>
      <w:bookmarkStart w:id="27" w:name="bookmark27"/>
      <w:bookmarkEnd w:id="27"/>
      <w:r>
        <w:t>п</w:t>
      </w:r>
      <w:r>
        <w:t>ринимает решения по формированию учебного плана, индивидуальных учебных планов по внедрению и реализации образовательных программ;</w:t>
      </w:r>
    </w:p>
    <w:p w14:paraId="6C63B11F" w14:textId="1B368BA8" w:rsidR="00BC5DDA" w:rsidRDefault="00877D18">
      <w:pPr>
        <w:pStyle w:val="1"/>
        <w:numPr>
          <w:ilvl w:val="1"/>
          <w:numId w:val="1"/>
        </w:numPr>
        <w:tabs>
          <w:tab w:val="left" w:pos="573"/>
        </w:tabs>
        <w:jc w:val="both"/>
      </w:pPr>
      <w:bookmarkStart w:id="28" w:name="bookmark28"/>
      <w:bookmarkEnd w:id="28"/>
      <w:r>
        <w:t>принимает решения о переводе обучающихся в следующий класс по итогам промежуточной аттестации (в том числе условно), о допуск</w:t>
      </w:r>
      <w:r>
        <w:t xml:space="preserve">е обучающихся к государственной (итоговой) аттестации, о выпуске обучающихся </w:t>
      </w:r>
      <w:proofErr w:type="gramStart"/>
      <w:r>
        <w:t xml:space="preserve">9 </w:t>
      </w:r>
      <w:r>
        <w:t xml:space="preserve"> класс</w:t>
      </w:r>
      <w:r w:rsidR="001607DD">
        <w:t>а</w:t>
      </w:r>
      <w:proofErr w:type="gramEnd"/>
      <w:r>
        <w:t>;</w:t>
      </w:r>
    </w:p>
    <w:p w14:paraId="478EEEDE" w14:textId="77777777" w:rsidR="00BC5DDA" w:rsidRDefault="00877D18">
      <w:pPr>
        <w:pStyle w:val="1"/>
        <w:numPr>
          <w:ilvl w:val="1"/>
          <w:numId w:val="1"/>
        </w:numPr>
        <w:tabs>
          <w:tab w:val="left" w:pos="573"/>
        </w:tabs>
        <w:jc w:val="both"/>
      </w:pPr>
      <w:bookmarkStart w:id="29" w:name="bookmark29"/>
      <w:bookmarkEnd w:id="29"/>
      <w:r>
        <w:lastRenderedPageBreak/>
        <w:t>принимает решения по содержанию, формам и срокам проведения промежуточной аттестации;</w:t>
      </w:r>
    </w:p>
    <w:p w14:paraId="516E972F" w14:textId="4600AACC" w:rsidR="00BC5DDA" w:rsidRDefault="00877D18" w:rsidP="001607DD">
      <w:pPr>
        <w:pStyle w:val="1"/>
        <w:numPr>
          <w:ilvl w:val="1"/>
          <w:numId w:val="1"/>
        </w:numPr>
        <w:tabs>
          <w:tab w:val="left" w:pos="641"/>
        </w:tabs>
        <w:jc w:val="both"/>
      </w:pPr>
      <w:bookmarkStart w:id="30" w:name="bookmark30"/>
      <w:bookmarkEnd w:id="30"/>
      <w:r>
        <w:t xml:space="preserve">принимает решения о ходатайстве перед </w:t>
      </w:r>
      <w:r w:rsidR="001607DD">
        <w:t>управлением</w:t>
      </w:r>
      <w:r>
        <w:t xml:space="preserve"> образования о формах госу</w:t>
      </w:r>
      <w:r>
        <w:t>дарственной итоговой аттестации выпускников 9</w:t>
      </w:r>
      <w:r>
        <w:t xml:space="preserve"> класс</w:t>
      </w:r>
      <w:r w:rsidR="001607DD">
        <w:t>а</w:t>
      </w:r>
      <w:r>
        <w:t>;</w:t>
      </w:r>
    </w:p>
    <w:p w14:paraId="1AAACC6E" w14:textId="77777777" w:rsidR="00BC5DDA" w:rsidRDefault="00877D18">
      <w:pPr>
        <w:pStyle w:val="1"/>
        <w:numPr>
          <w:ilvl w:val="1"/>
          <w:numId w:val="1"/>
        </w:numPr>
        <w:tabs>
          <w:tab w:val="left" w:pos="650"/>
        </w:tabs>
        <w:jc w:val="both"/>
      </w:pPr>
      <w:bookmarkStart w:id="31" w:name="bookmark31"/>
      <w:bookmarkEnd w:id="31"/>
      <w:r>
        <w:t>принимает решение о награждении выпускников похвальной грамотой «За особые успехи в изучении отдельных предметов», о награждении обучающихся переводных классов похвальным листом «За отличные успех</w:t>
      </w:r>
      <w:r>
        <w:t>и в учении»;</w:t>
      </w:r>
    </w:p>
    <w:p w14:paraId="071A1158" w14:textId="77777777" w:rsidR="00BC5DDA" w:rsidRDefault="00877D18">
      <w:pPr>
        <w:pStyle w:val="1"/>
        <w:numPr>
          <w:ilvl w:val="1"/>
          <w:numId w:val="1"/>
        </w:numPr>
        <w:tabs>
          <w:tab w:val="left" w:pos="646"/>
        </w:tabs>
        <w:jc w:val="both"/>
      </w:pPr>
      <w:bookmarkStart w:id="32" w:name="bookmark32"/>
      <w:bookmarkStart w:id="33" w:name="bookmark33"/>
      <w:bookmarkEnd w:id="32"/>
      <w:bookmarkEnd w:id="33"/>
      <w:r>
        <w:t>рассматривает и принимает решения об исключении из школы обучающихся достигших возраста 15 лет, за неисполнение или нарушение Устава школы, правил внутреннего распорядка обучающихся и иных локальных нормативных актов по вопросам организации и осуществлени</w:t>
      </w:r>
      <w:r>
        <w:t>я образовательной деятельности;</w:t>
      </w:r>
    </w:p>
    <w:p w14:paraId="0E181D09" w14:textId="026C1367" w:rsidR="00BC5DDA" w:rsidRDefault="00877D18">
      <w:pPr>
        <w:pStyle w:val="1"/>
        <w:jc w:val="both"/>
      </w:pPr>
      <w:bookmarkStart w:id="34" w:name="bookmark34"/>
      <w:r>
        <w:t>3</w:t>
      </w:r>
      <w:bookmarkEnd w:id="34"/>
      <w:r>
        <w:t>.1</w:t>
      </w:r>
      <w:r w:rsidR="001607DD">
        <w:t>3</w:t>
      </w:r>
      <w:r>
        <w:t xml:space="preserve">.определяют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 , </w:t>
      </w:r>
      <w:r>
        <w:t>основного общего , среднего общего образования организациями , осуществляющими образовательную деятельность , а также учебных пособий</w:t>
      </w:r>
      <w:r>
        <w:t>, допущенных к использованию при реализации указанных образовательных программ;</w:t>
      </w:r>
    </w:p>
    <w:p w14:paraId="4E1EA15C" w14:textId="77777777" w:rsidR="00BC5DDA" w:rsidRDefault="00877D18">
      <w:pPr>
        <w:pStyle w:val="1"/>
        <w:numPr>
          <w:ilvl w:val="0"/>
          <w:numId w:val="2"/>
        </w:numPr>
        <w:tabs>
          <w:tab w:val="left" w:pos="641"/>
        </w:tabs>
        <w:jc w:val="both"/>
      </w:pPr>
      <w:bookmarkStart w:id="35" w:name="bookmark35"/>
      <w:bookmarkStart w:id="36" w:name="_GoBack"/>
      <w:bookmarkEnd w:id="35"/>
      <w:bookmarkEnd w:id="36"/>
      <w:r>
        <w:t xml:space="preserve">рассматривает вопросы </w:t>
      </w:r>
      <w:r>
        <w:t>использования и совершенствования методов обучения и воспитания, образовательных технологий, электронного обучения;</w:t>
      </w:r>
    </w:p>
    <w:p w14:paraId="08211E04" w14:textId="77777777" w:rsidR="00BC5DDA" w:rsidRDefault="00877D18">
      <w:pPr>
        <w:pStyle w:val="1"/>
        <w:numPr>
          <w:ilvl w:val="0"/>
          <w:numId w:val="2"/>
        </w:numPr>
        <w:tabs>
          <w:tab w:val="left" w:pos="641"/>
        </w:tabs>
        <w:jc w:val="both"/>
      </w:pPr>
      <w:bookmarkStart w:id="37" w:name="bookmark36"/>
      <w:bookmarkEnd w:id="37"/>
      <w:r>
        <w:t>рассматривает ежегодный отчет о результатах самообследования;</w:t>
      </w:r>
    </w:p>
    <w:p w14:paraId="79893FE3" w14:textId="77777777" w:rsidR="00BC5DDA" w:rsidRDefault="00877D18">
      <w:pPr>
        <w:pStyle w:val="1"/>
        <w:numPr>
          <w:ilvl w:val="0"/>
          <w:numId w:val="2"/>
        </w:numPr>
        <w:tabs>
          <w:tab w:val="left" w:pos="641"/>
        </w:tabs>
        <w:jc w:val="both"/>
      </w:pPr>
      <w:bookmarkStart w:id="38" w:name="bookmark37"/>
      <w:bookmarkEnd w:id="38"/>
      <w:r>
        <w:t>рассматривает заявления педагогических работников о предоставлении длительного</w:t>
      </w:r>
      <w:r>
        <w:t xml:space="preserve"> (до 1 года) отпуска;</w:t>
      </w:r>
    </w:p>
    <w:p w14:paraId="2164EFC3" w14:textId="77777777" w:rsidR="00BC5DDA" w:rsidRDefault="00877D18">
      <w:pPr>
        <w:pStyle w:val="1"/>
        <w:numPr>
          <w:ilvl w:val="0"/>
          <w:numId w:val="2"/>
        </w:numPr>
        <w:tabs>
          <w:tab w:val="left" w:pos="641"/>
        </w:tabs>
        <w:jc w:val="both"/>
      </w:pPr>
      <w:bookmarkStart w:id="39" w:name="bookmark38"/>
      <w:bookmarkEnd w:id="39"/>
      <w:r>
        <w:t>заслушивает отчеты о работе отдельных педагогов, председателей методических объединений учителей;</w:t>
      </w:r>
    </w:p>
    <w:p w14:paraId="42643D33" w14:textId="71B07B68" w:rsidR="00BC5DDA" w:rsidRDefault="00877D18">
      <w:pPr>
        <w:pStyle w:val="1"/>
        <w:jc w:val="both"/>
      </w:pPr>
      <w:bookmarkStart w:id="40" w:name="bookmark39"/>
      <w:bookmarkEnd w:id="40"/>
      <w:r>
        <w:t>3.</w:t>
      </w:r>
      <w:r w:rsidR="001607DD">
        <w:t>19</w:t>
      </w:r>
      <w:r>
        <w:t xml:space="preserve"> обсуждает в случае необходимости успеваемость и поведение отдельных обучающихся в присутствии родителей (законных представителей).</w:t>
      </w:r>
    </w:p>
    <w:p w14:paraId="1A8C99BB" w14:textId="77777777" w:rsidR="00BC5DDA" w:rsidRDefault="00877D18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jc w:val="both"/>
      </w:pPr>
      <w:bookmarkStart w:id="41" w:name="bookmark42"/>
      <w:bookmarkStart w:id="42" w:name="bookmark40"/>
      <w:bookmarkStart w:id="43" w:name="bookmark41"/>
      <w:bookmarkStart w:id="44" w:name="bookmark43"/>
      <w:bookmarkEnd w:id="41"/>
      <w:r>
        <w:t>Права и ответственность педагогического совет</w:t>
      </w:r>
      <w:r>
        <w:t>а</w:t>
      </w:r>
      <w:bookmarkEnd w:id="42"/>
      <w:bookmarkEnd w:id="43"/>
      <w:bookmarkEnd w:id="44"/>
    </w:p>
    <w:p w14:paraId="1EF26A5C" w14:textId="77777777" w:rsidR="00BC5DDA" w:rsidRDefault="00877D18">
      <w:pPr>
        <w:pStyle w:val="1"/>
        <w:numPr>
          <w:ilvl w:val="1"/>
          <w:numId w:val="1"/>
        </w:numPr>
        <w:tabs>
          <w:tab w:val="left" w:pos="573"/>
        </w:tabs>
        <w:jc w:val="both"/>
      </w:pPr>
      <w:bookmarkStart w:id="45" w:name="bookmark44"/>
      <w:bookmarkEnd w:id="45"/>
      <w:r>
        <w:t>Педагогический совет имеет право:</w:t>
      </w:r>
    </w:p>
    <w:p w14:paraId="54E71394" w14:textId="77777777" w:rsidR="00BC5DDA" w:rsidRDefault="00877D18">
      <w:pPr>
        <w:pStyle w:val="1"/>
        <w:numPr>
          <w:ilvl w:val="2"/>
          <w:numId w:val="1"/>
        </w:numPr>
        <w:tabs>
          <w:tab w:val="left" w:pos="708"/>
        </w:tabs>
        <w:jc w:val="both"/>
      </w:pPr>
      <w:bookmarkStart w:id="46" w:name="bookmark45"/>
      <w:bookmarkEnd w:id="46"/>
      <w: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3FE6EB88" w14:textId="77777777" w:rsidR="00BC5DDA" w:rsidRDefault="00877D18">
      <w:pPr>
        <w:pStyle w:val="1"/>
        <w:numPr>
          <w:ilvl w:val="2"/>
          <w:numId w:val="1"/>
        </w:numPr>
        <w:tabs>
          <w:tab w:val="left" w:pos="708"/>
        </w:tabs>
        <w:jc w:val="both"/>
      </w:pPr>
      <w:bookmarkStart w:id="47" w:name="bookmark46"/>
      <w:bookmarkEnd w:id="47"/>
      <w:r>
        <w:t xml:space="preserve">принимать </w:t>
      </w:r>
      <w:r>
        <w:t>окончательное решение по спорным вопросам, входящим в его компетенцию;</w:t>
      </w:r>
    </w:p>
    <w:p w14:paraId="18E6A749" w14:textId="77777777" w:rsidR="00BC5DDA" w:rsidRDefault="00877D18">
      <w:pPr>
        <w:pStyle w:val="1"/>
        <w:numPr>
          <w:ilvl w:val="2"/>
          <w:numId w:val="1"/>
        </w:numPr>
        <w:tabs>
          <w:tab w:val="left" w:pos="708"/>
        </w:tabs>
        <w:jc w:val="both"/>
      </w:pPr>
      <w:bookmarkStart w:id="48" w:name="bookmark47"/>
      <w:bookmarkEnd w:id="48"/>
      <w:r>
        <w:t>принимать, утверждать положения (локальные акты) с компетенцией, относящейся к объединениям по профессии;</w:t>
      </w:r>
    </w:p>
    <w:p w14:paraId="63AC5E0E" w14:textId="77777777" w:rsidR="00BC5DDA" w:rsidRDefault="00877D18">
      <w:pPr>
        <w:pStyle w:val="1"/>
        <w:numPr>
          <w:ilvl w:val="2"/>
          <w:numId w:val="1"/>
        </w:numPr>
        <w:tabs>
          <w:tab w:val="left" w:pos="713"/>
        </w:tabs>
        <w:jc w:val="both"/>
      </w:pPr>
      <w:bookmarkStart w:id="49" w:name="bookmark48"/>
      <w:bookmarkEnd w:id="49"/>
      <w:r>
        <w:t>в необходимых случаях на заседания педагогического совета могут приглашаться пр</w:t>
      </w:r>
      <w:r>
        <w:t>едставители общественных организаций, учреждений, взаимодействующих с по вопросам образования, родители обучающихся, представители учреждений, участвующих в финансировании организации образовательного процесса, и др. Лица, приглашенные на заседание педагог</w:t>
      </w:r>
      <w:r>
        <w:t>ического совета, пользуются правом совещательного голоса.</w:t>
      </w:r>
    </w:p>
    <w:p w14:paraId="66A12450" w14:textId="77777777" w:rsidR="00BC5DDA" w:rsidRDefault="00877D18">
      <w:pPr>
        <w:pStyle w:val="1"/>
        <w:jc w:val="both"/>
      </w:pPr>
      <w:r>
        <w:t>4.2. Педагогический совет ответственен:</w:t>
      </w:r>
    </w:p>
    <w:p w14:paraId="4EFAFA1D" w14:textId="77777777" w:rsidR="00BC5DDA" w:rsidRDefault="00877D18">
      <w:pPr>
        <w:pStyle w:val="1"/>
        <w:numPr>
          <w:ilvl w:val="0"/>
          <w:numId w:val="3"/>
        </w:numPr>
        <w:tabs>
          <w:tab w:val="left" w:pos="708"/>
        </w:tabs>
        <w:jc w:val="both"/>
      </w:pPr>
      <w:bookmarkStart w:id="50" w:name="bookmark49"/>
      <w:bookmarkEnd w:id="50"/>
      <w:r>
        <w:t>за выполнение планов работы;</w:t>
      </w:r>
    </w:p>
    <w:p w14:paraId="0D59F757" w14:textId="77777777" w:rsidR="00BC5DDA" w:rsidRDefault="00877D18">
      <w:pPr>
        <w:pStyle w:val="1"/>
        <w:numPr>
          <w:ilvl w:val="0"/>
          <w:numId w:val="3"/>
        </w:numPr>
        <w:tabs>
          <w:tab w:val="left" w:pos="686"/>
        </w:tabs>
        <w:jc w:val="both"/>
      </w:pPr>
      <w:bookmarkStart w:id="51" w:name="bookmark50"/>
      <w:bookmarkEnd w:id="51"/>
      <w:r>
        <w:t>соответствие принятых решений законодательству РФ в области образования, о защите прав детства;</w:t>
      </w:r>
    </w:p>
    <w:p w14:paraId="4F727F0D" w14:textId="77777777" w:rsidR="00BC5DDA" w:rsidRDefault="00877D18">
      <w:pPr>
        <w:pStyle w:val="1"/>
        <w:numPr>
          <w:ilvl w:val="0"/>
          <w:numId w:val="3"/>
        </w:numPr>
        <w:tabs>
          <w:tab w:val="left" w:pos="681"/>
        </w:tabs>
        <w:jc w:val="both"/>
      </w:pPr>
      <w:bookmarkStart w:id="52" w:name="bookmark51"/>
      <w:bookmarkEnd w:id="52"/>
      <w:r>
        <w:t>утверждение образовательных прогр</w:t>
      </w:r>
      <w:r>
        <w:t>амм, имеющих экспертное заключение, в т. ч. образовательных программ, избранных обучающимися и их родителями;</w:t>
      </w:r>
    </w:p>
    <w:p w14:paraId="7680E345" w14:textId="77777777" w:rsidR="00BC5DDA" w:rsidRDefault="00877D18">
      <w:pPr>
        <w:pStyle w:val="1"/>
        <w:numPr>
          <w:ilvl w:val="0"/>
          <w:numId w:val="3"/>
        </w:numPr>
        <w:tabs>
          <w:tab w:val="left" w:pos="681"/>
        </w:tabs>
        <w:jc w:val="both"/>
      </w:pPr>
      <w:bookmarkStart w:id="53" w:name="bookmark52"/>
      <w:bookmarkEnd w:id="53"/>
      <w: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14:paraId="499BCE32" w14:textId="77777777" w:rsidR="00BC5DDA" w:rsidRDefault="00877D18">
      <w:pPr>
        <w:pStyle w:val="11"/>
        <w:keepNext/>
        <w:keepLines/>
        <w:numPr>
          <w:ilvl w:val="0"/>
          <w:numId w:val="1"/>
        </w:numPr>
        <w:tabs>
          <w:tab w:val="left" w:pos="328"/>
        </w:tabs>
        <w:jc w:val="both"/>
      </w:pPr>
      <w:bookmarkStart w:id="54" w:name="bookmark55"/>
      <w:bookmarkStart w:id="55" w:name="bookmark53"/>
      <w:bookmarkStart w:id="56" w:name="bookmark54"/>
      <w:bookmarkStart w:id="57" w:name="bookmark56"/>
      <w:bookmarkEnd w:id="54"/>
      <w:r>
        <w:lastRenderedPageBreak/>
        <w:t xml:space="preserve">Организация </w:t>
      </w:r>
      <w:r>
        <w:t>деятельности педагогического совета</w:t>
      </w:r>
      <w:bookmarkEnd w:id="55"/>
      <w:bookmarkEnd w:id="56"/>
      <w:bookmarkEnd w:id="57"/>
    </w:p>
    <w:p w14:paraId="79421F04" w14:textId="77777777" w:rsidR="00BC5DDA" w:rsidRDefault="00877D18">
      <w:pPr>
        <w:pStyle w:val="1"/>
        <w:numPr>
          <w:ilvl w:val="1"/>
          <w:numId w:val="1"/>
        </w:numPr>
        <w:tabs>
          <w:tab w:val="left" w:pos="579"/>
        </w:tabs>
        <w:jc w:val="both"/>
      </w:pPr>
      <w:bookmarkStart w:id="58" w:name="bookmark57"/>
      <w:bookmarkEnd w:id="58"/>
      <w:r>
        <w:t>Председателем педагогического совета является директор ОО. Секретарь педагогического совета избирается членами педагогического совета из их числа простым большинством голосов присутствующих на заседании членов педагогиче</w:t>
      </w:r>
      <w:r>
        <w:t>ского совета на один учебный год;</w:t>
      </w:r>
    </w:p>
    <w:p w14:paraId="78ACC7E6" w14:textId="77777777" w:rsidR="00BC5DDA" w:rsidRDefault="00877D18">
      <w:pPr>
        <w:pStyle w:val="1"/>
        <w:numPr>
          <w:ilvl w:val="1"/>
          <w:numId w:val="1"/>
        </w:numPr>
        <w:tabs>
          <w:tab w:val="left" w:pos="503"/>
        </w:tabs>
        <w:jc w:val="both"/>
      </w:pPr>
      <w:bookmarkStart w:id="59" w:name="bookmark58"/>
      <w:bookmarkEnd w:id="59"/>
      <w:r>
        <w:t>Педагогический совет работает по плану, являющемуся составной частью плана работы на учебный год.</w:t>
      </w:r>
    </w:p>
    <w:p w14:paraId="177DAEAE" w14:textId="77777777" w:rsidR="00BC5DDA" w:rsidRDefault="00877D18">
      <w:pPr>
        <w:pStyle w:val="1"/>
        <w:numPr>
          <w:ilvl w:val="1"/>
          <w:numId w:val="1"/>
        </w:numPr>
        <w:tabs>
          <w:tab w:val="left" w:pos="499"/>
        </w:tabs>
        <w:jc w:val="both"/>
      </w:pPr>
      <w:bookmarkStart w:id="60" w:name="bookmark59"/>
      <w:bookmarkEnd w:id="60"/>
      <w:r>
        <w:t>Заседания педагогического совета проходят не менее четырех раз в течение учебного года в соответствии с планом работы или по</w:t>
      </w:r>
      <w:r>
        <w:t xml:space="preserve"> мере необходимости для решения вопросов, относящихся к компетенции педагогического совета. Внеочередное заседание педагогического совета созывается председателем педагогического совета;</w:t>
      </w:r>
    </w:p>
    <w:p w14:paraId="4BA300E2" w14:textId="77777777" w:rsidR="00BC5DDA" w:rsidRDefault="00877D18">
      <w:pPr>
        <w:pStyle w:val="1"/>
        <w:numPr>
          <w:ilvl w:val="1"/>
          <w:numId w:val="1"/>
        </w:numPr>
        <w:tabs>
          <w:tab w:val="left" w:pos="579"/>
        </w:tabs>
        <w:jc w:val="both"/>
      </w:pPr>
      <w:bookmarkStart w:id="61" w:name="bookmark60"/>
      <w:bookmarkEnd w:id="61"/>
      <w:r>
        <w:t>Заседание педагогического совета считается состоявшимся, если в нем п</w:t>
      </w:r>
      <w:r>
        <w:t>рисутствовало не менее 2/3 членов педагогического совета. Решение педагогического совета считается принятым, если за него проголосовало более половины списочного состава. Регламент и форма проведения голосования устанавливается индивидуально по каждому воп</w:t>
      </w:r>
      <w:r>
        <w:t>росу. При равном количестве голосов решающим является голос председателя педагогического совета.</w:t>
      </w:r>
    </w:p>
    <w:p w14:paraId="4765B65E" w14:textId="77777777" w:rsidR="00BC5DDA" w:rsidRDefault="00877D18">
      <w:pPr>
        <w:pStyle w:val="1"/>
        <w:numPr>
          <w:ilvl w:val="1"/>
          <w:numId w:val="1"/>
        </w:numPr>
        <w:tabs>
          <w:tab w:val="left" w:pos="579"/>
        </w:tabs>
        <w:jc w:val="both"/>
      </w:pPr>
      <w:bookmarkStart w:id="62" w:name="bookmark61"/>
      <w:bookmarkEnd w:id="62"/>
      <w:r>
        <w:t xml:space="preserve">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</w:t>
      </w:r>
      <w:r>
        <w:t>педсовета обобщает секретарь. Результаты этой работы сообщаются членам педагогического совета на последующих его заседаниях.</w:t>
      </w:r>
    </w:p>
    <w:p w14:paraId="24120CF1" w14:textId="77777777" w:rsidR="00BC5DDA" w:rsidRDefault="00877D18">
      <w:pPr>
        <w:pStyle w:val="1"/>
        <w:numPr>
          <w:ilvl w:val="1"/>
          <w:numId w:val="1"/>
        </w:numPr>
        <w:tabs>
          <w:tab w:val="left" w:pos="579"/>
        </w:tabs>
        <w:jc w:val="both"/>
      </w:pPr>
      <w:bookmarkStart w:id="63" w:name="bookmark62"/>
      <w:bookmarkEnd w:id="63"/>
      <w:r>
        <w:t>Председатель в случае несогласия с решением педагогического совета приостанавливает выполнение решения, извещает об этом учредителе</w:t>
      </w:r>
      <w:r>
        <w:t>й, которые в недельный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14:paraId="63873664" w14:textId="77777777" w:rsidR="00BC5DDA" w:rsidRDefault="00877D18">
      <w:pPr>
        <w:pStyle w:val="1"/>
        <w:numPr>
          <w:ilvl w:val="1"/>
          <w:numId w:val="1"/>
        </w:numPr>
        <w:tabs>
          <w:tab w:val="left" w:pos="489"/>
        </w:tabs>
        <w:jc w:val="both"/>
      </w:pPr>
      <w:bookmarkStart w:id="64" w:name="bookmark63"/>
      <w:bookmarkEnd w:id="64"/>
      <w:r>
        <w:t>Педагогический совет действуе</w:t>
      </w:r>
      <w:r>
        <w:t>т неопределенный срок</w:t>
      </w:r>
    </w:p>
    <w:p w14:paraId="553E870C" w14:textId="77777777" w:rsidR="00BC5DDA" w:rsidRDefault="00877D18">
      <w:pPr>
        <w:pStyle w:val="11"/>
        <w:keepNext/>
        <w:keepLines/>
        <w:numPr>
          <w:ilvl w:val="0"/>
          <w:numId w:val="1"/>
        </w:numPr>
        <w:tabs>
          <w:tab w:val="left" w:pos="328"/>
        </w:tabs>
        <w:jc w:val="both"/>
      </w:pPr>
      <w:bookmarkStart w:id="65" w:name="bookmark66"/>
      <w:bookmarkStart w:id="66" w:name="bookmark64"/>
      <w:bookmarkStart w:id="67" w:name="bookmark65"/>
      <w:bookmarkStart w:id="68" w:name="bookmark67"/>
      <w:bookmarkEnd w:id="65"/>
      <w:r>
        <w:t>Документация педагогического совета</w:t>
      </w:r>
      <w:bookmarkEnd w:id="66"/>
      <w:bookmarkEnd w:id="67"/>
      <w:bookmarkEnd w:id="68"/>
    </w:p>
    <w:p w14:paraId="5ACFC6B4" w14:textId="77777777" w:rsidR="00BC5DDA" w:rsidRDefault="00877D18">
      <w:pPr>
        <w:pStyle w:val="1"/>
        <w:numPr>
          <w:ilvl w:val="1"/>
          <w:numId w:val="1"/>
        </w:numPr>
        <w:tabs>
          <w:tab w:val="left" w:pos="503"/>
        </w:tabs>
        <w:jc w:val="both"/>
      </w:pPr>
      <w:bookmarkStart w:id="69" w:name="bookmark68"/>
      <w:bookmarkEnd w:id="69"/>
      <w:r>
        <w:t>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педсовета. Протокол</w:t>
      </w:r>
      <w:r>
        <w:t>ы подписываются председателем и секретарем совета.</w:t>
      </w:r>
    </w:p>
    <w:p w14:paraId="7006BE14" w14:textId="77777777" w:rsidR="00BC5DDA" w:rsidRDefault="00877D18">
      <w:pPr>
        <w:pStyle w:val="1"/>
        <w:numPr>
          <w:ilvl w:val="1"/>
          <w:numId w:val="1"/>
        </w:numPr>
        <w:tabs>
          <w:tab w:val="left" w:pos="513"/>
        </w:tabs>
        <w:jc w:val="both"/>
      </w:pPr>
      <w:bookmarkStart w:id="70" w:name="bookmark69"/>
      <w:bookmarkEnd w:id="70"/>
      <w:r>
        <w:t>Протоколы о переводе обучающихся в следующий класс, о допуске к государственной итоговой аттестации, выдаче документом об основном и среднем общем образовании, отчислении оформляются списочным составом. Ре</w:t>
      </w:r>
      <w:r>
        <w:t>шения педагогического совета о переводе, допуске к государственной итоговой аттестации, отчислении обучающихся утверждаются приказом по школе.</w:t>
      </w:r>
    </w:p>
    <w:p w14:paraId="4DB70B89" w14:textId="77777777" w:rsidR="00BC5DDA" w:rsidRDefault="00877D18">
      <w:pPr>
        <w:pStyle w:val="1"/>
        <w:numPr>
          <w:ilvl w:val="1"/>
          <w:numId w:val="1"/>
        </w:numPr>
        <w:tabs>
          <w:tab w:val="left" w:pos="503"/>
        </w:tabs>
        <w:jc w:val="both"/>
      </w:pPr>
      <w:bookmarkStart w:id="71" w:name="bookmark70"/>
      <w:bookmarkEnd w:id="71"/>
      <w:r>
        <w:t>Нумерация протоколов педсовета ведется с начала учебного года.</w:t>
      </w:r>
    </w:p>
    <w:p w14:paraId="024273CB" w14:textId="77777777" w:rsidR="00BC5DDA" w:rsidRDefault="00877D18">
      <w:pPr>
        <w:pStyle w:val="1"/>
        <w:numPr>
          <w:ilvl w:val="1"/>
          <w:numId w:val="1"/>
        </w:numPr>
        <w:tabs>
          <w:tab w:val="left" w:pos="503"/>
        </w:tabs>
        <w:jc w:val="both"/>
      </w:pPr>
      <w:bookmarkStart w:id="72" w:name="bookmark71"/>
      <w:bookmarkEnd w:id="72"/>
      <w:r>
        <w:t>Книга протоколов педагогического совета входит в н</w:t>
      </w:r>
      <w:r>
        <w:t>оменклатуру дел, хранится постоянно и передается по акту.</w:t>
      </w:r>
    </w:p>
    <w:p w14:paraId="4A60F13C" w14:textId="77777777" w:rsidR="00BC5DDA" w:rsidRDefault="00877D18">
      <w:pPr>
        <w:pStyle w:val="1"/>
        <w:numPr>
          <w:ilvl w:val="1"/>
          <w:numId w:val="1"/>
        </w:numPr>
        <w:tabs>
          <w:tab w:val="left" w:pos="579"/>
        </w:tabs>
        <w:jc w:val="both"/>
      </w:pPr>
      <w:bookmarkStart w:id="73" w:name="bookmark72"/>
      <w:bookmarkEnd w:id="73"/>
      <w:r>
        <w:t>Книга протоколов педагогического совета пронумеровывается постранично, прошнуровывается, скрепляется подписью руководителя и печатью и хранится в делах школы 5 лет.</w:t>
      </w:r>
    </w:p>
    <w:sectPr w:rsidR="00BC5DDA">
      <w:headerReference w:type="default" r:id="rId7"/>
      <w:pgSz w:w="11900" w:h="16840"/>
      <w:pgMar w:top="1119" w:right="825" w:bottom="1111" w:left="1673" w:header="691" w:footer="6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F1BB" w14:textId="77777777" w:rsidR="00877D18" w:rsidRDefault="00877D18">
      <w:r>
        <w:separator/>
      </w:r>
    </w:p>
  </w:endnote>
  <w:endnote w:type="continuationSeparator" w:id="0">
    <w:p w14:paraId="72BC4B97" w14:textId="77777777" w:rsidR="00877D18" w:rsidRDefault="0087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938E7" w14:textId="77777777" w:rsidR="00877D18" w:rsidRDefault="00877D18"/>
  </w:footnote>
  <w:footnote w:type="continuationSeparator" w:id="0">
    <w:p w14:paraId="4990DF48" w14:textId="77777777" w:rsidR="00877D18" w:rsidRDefault="00877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90E7" w14:textId="28328492" w:rsidR="001607DD" w:rsidRDefault="001607DD">
    <w:pPr>
      <w:pStyle w:val="a4"/>
    </w:pPr>
    <w:r w:rsidRPr="001607DD">
      <w:drawing>
        <wp:inline distT="0" distB="0" distL="0" distR="0" wp14:anchorId="33EDEA65" wp14:editId="7DE5201F">
          <wp:extent cx="5970270" cy="8699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92B"/>
    <w:multiLevelType w:val="multilevel"/>
    <w:tmpl w:val="5E0A1DA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748CE"/>
    <w:multiLevelType w:val="multilevel"/>
    <w:tmpl w:val="9042A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9C405F"/>
    <w:multiLevelType w:val="multilevel"/>
    <w:tmpl w:val="6138037C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DA"/>
    <w:rsid w:val="001607DD"/>
    <w:rsid w:val="00877D18"/>
    <w:rsid w:val="00B00B8E"/>
    <w:rsid w:val="00B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C61A"/>
  <w15:docId w15:val="{B319860C-48DE-489D-9E0D-CEE6DC09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160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7DD"/>
    <w:rPr>
      <w:color w:val="000000"/>
    </w:rPr>
  </w:style>
  <w:style w:type="paragraph" w:styleId="a6">
    <w:name w:val="footer"/>
    <w:basedOn w:val="a"/>
    <w:link w:val="a7"/>
    <w:uiPriority w:val="99"/>
    <w:unhideWhenUsed/>
    <w:rsid w:val="00160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7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cp:lastModifiedBy>Админ</cp:lastModifiedBy>
  <cp:revision>2</cp:revision>
  <cp:lastPrinted>2023-11-17T11:36:00Z</cp:lastPrinted>
  <dcterms:created xsi:type="dcterms:W3CDTF">2023-11-17T11:37:00Z</dcterms:created>
  <dcterms:modified xsi:type="dcterms:W3CDTF">2023-11-17T11:37:00Z</dcterms:modified>
</cp:coreProperties>
</file>