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61" w:rsidRPr="00AE3A1D" w:rsidRDefault="00D14161" w:rsidP="00D14161">
      <w:pPr>
        <w:pStyle w:val="a3"/>
        <w:jc w:val="center"/>
        <w:rPr>
          <w:color w:val="000000"/>
        </w:rPr>
      </w:pPr>
      <w:r>
        <w:rPr>
          <w:b/>
          <w:bCs/>
          <w:sz w:val="28"/>
          <w:szCs w:val="28"/>
        </w:rPr>
        <w:tab/>
      </w:r>
      <w:r w:rsidRPr="00AE3A1D">
        <w:rPr>
          <w:color w:val="000000"/>
        </w:rPr>
        <w:t xml:space="preserve">Муниципальное бюджетное общеобразовательное учреждение «Вышинская основная общеобразовательная школа» </w:t>
      </w:r>
      <w:proofErr w:type="spellStart"/>
      <w:r w:rsidRPr="00AE3A1D">
        <w:rPr>
          <w:color w:val="000000"/>
        </w:rPr>
        <w:t>Зубово</w:t>
      </w:r>
      <w:proofErr w:type="spellEnd"/>
      <w:r w:rsidRPr="00AE3A1D">
        <w:rPr>
          <w:color w:val="000000"/>
        </w:rPr>
        <w:t xml:space="preserve"> – Полянского муниципального района Республики Мордовия.</w:t>
      </w:r>
    </w:p>
    <w:p w:rsidR="00D14161" w:rsidRPr="00AE3A1D" w:rsidRDefault="00D14161" w:rsidP="00D14161">
      <w:pPr>
        <w:pStyle w:val="a3"/>
        <w:jc w:val="center"/>
        <w:rPr>
          <w:color w:val="000000"/>
        </w:rPr>
      </w:pPr>
      <w:r w:rsidRPr="00AE3A1D">
        <w:rPr>
          <w:color w:val="000000"/>
        </w:rPr>
        <w:t xml:space="preserve">431157, Республика Мордовия, </w:t>
      </w:r>
      <w:proofErr w:type="spellStart"/>
      <w:r w:rsidRPr="00AE3A1D">
        <w:rPr>
          <w:color w:val="000000"/>
        </w:rPr>
        <w:t>Зубово</w:t>
      </w:r>
      <w:proofErr w:type="spellEnd"/>
      <w:r w:rsidRPr="00AE3A1D">
        <w:rPr>
          <w:color w:val="000000"/>
        </w:rPr>
        <w:t xml:space="preserve"> – Полянский район, село Выша, ул. Школьная, дом 1. </w:t>
      </w:r>
      <w:proofErr w:type="spellStart"/>
      <w:r w:rsidRPr="00AE3A1D">
        <w:rPr>
          <w:color w:val="000000"/>
        </w:rPr>
        <w:t>e-mail</w:t>
      </w:r>
      <w:proofErr w:type="spellEnd"/>
      <w:r w:rsidRPr="00AE3A1D">
        <w:rPr>
          <w:color w:val="000000"/>
        </w:rPr>
        <w:t xml:space="preserve">: </w:t>
      </w:r>
      <w:proofErr w:type="spellStart"/>
      <w:r w:rsidRPr="00AE3A1D">
        <w:rPr>
          <w:color w:val="000000"/>
        </w:rPr>
        <w:t>limina-schkola</w:t>
      </w:r>
      <w:proofErr w:type="spellEnd"/>
      <w:r w:rsidRPr="00AE3A1D">
        <w:rPr>
          <w:color w:val="000000"/>
        </w:rPr>
        <w:t xml:space="preserve"> @ </w:t>
      </w:r>
      <w:proofErr w:type="spellStart"/>
      <w:r w:rsidRPr="00AE3A1D">
        <w:rPr>
          <w:color w:val="000000"/>
        </w:rPr>
        <w:t>yandex.ru</w:t>
      </w:r>
      <w:proofErr w:type="spellEnd"/>
      <w:r w:rsidRPr="00AE3A1D">
        <w:rPr>
          <w:color w:val="000000"/>
        </w:rPr>
        <w:t>. тел. 8(83458)3-81-76</w:t>
      </w:r>
    </w:p>
    <w:p w:rsidR="00D14161" w:rsidRPr="00AE3A1D" w:rsidRDefault="00D14161" w:rsidP="00D14161">
      <w:pPr>
        <w:widowControl w:val="0"/>
        <w:tabs>
          <w:tab w:val="left" w:pos="0"/>
          <w:tab w:val="left" w:pos="8244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9"/>
        <w:gridCol w:w="4802"/>
      </w:tblGrid>
      <w:tr w:rsidR="00D14161" w:rsidRPr="00AE3A1D" w:rsidTr="000172A2"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14161" w:rsidRPr="00AE3A1D" w:rsidRDefault="00D14161" w:rsidP="000172A2">
            <w:pPr>
              <w:spacing w:line="360" w:lineRule="auto"/>
              <w:rPr>
                <w:rFonts w:eastAsia="Calibri"/>
                <w:b/>
              </w:rPr>
            </w:pPr>
            <w:r w:rsidRPr="00AE3A1D">
              <w:rPr>
                <w:b/>
              </w:rPr>
              <w:t>Принято:</w:t>
            </w:r>
          </w:p>
          <w:p w:rsidR="00D14161" w:rsidRPr="00AE3A1D" w:rsidRDefault="00D14161" w:rsidP="000172A2">
            <w:pPr>
              <w:spacing w:line="360" w:lineRule="auto"/>
            </w:pPr>
            <w:r w:rsidRPr="00AE3A1D">
              <w:t xml:space="preserve">На педагогическом совете школы </w:t>
            </w:r>
          </w:p>
          <w:p w:rsidR="00D14161" w:rsidRPr="00AE3A1D" w:rsidRDefault="00D14161" w:rsidP="000172A2">
            <w:pPr>
              <w:spacing w:line="360" w:lineRule="auto"/>
            </w:pPr>
            <w:r w:rsidRPr="00AE3A1D">
              <w:t>Протокол № 1 от 30.08.2021г.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14161" w:rsidRPr="00AE3A1D" w:rsidRDefault="00D14161" w:rsidP="000172A2">
            <w:pPr>
              <w:spacing w:line="360" w:lineRule="auto"/>
              <w:rPr>
                <w:rFonts w:eastAsia="Calibri"/>
                <w:b/>
              </w:rPr>
            </w:pPr>
            <w:r w:rsidRPr="00AE3A1D">
              <w:rPr>
                <w:b/>
              </w:rPr>
              <w:t xml:space="preserve">          Утверждаю:</w:t>
            </w:r>
          </w:p>
          <w:p w:rsidR="00D14161" w:rsidRPr="00AE3A1D" w:rsidRDefault="00D14161" w:rsidP="000172A2">
            <w:pPr>
              <w:spacing w:line="360" w:lineRule="auto"/>
              <w:jc w:val="right"/>
            </w:pPr>
            <w:r w:rsidRPr="00AE3A1D">
              <w:t>Директор МБОУ «Вышинская ООШ»</w:t>
            </w:r>
            <w:r w:rsidRPr="00AE3A1D">
              <w:br/>
              <w:t xml:space="preserve">_____________________ </w:t>
            </w:r>
            <w:proofErr w:type="spellStart"/>
            <w:r w:rsidRPr="00AE3A1D">
              <w:t>Р.В.Лимина</w:t>
            </w:r>
            <w:proofErr w:type="spellEnd"/>
          </w:p>
          <w:p w:rsidR="00D14161" w:rsidRPr="00AE3A1D" w:rsidRDefault="00D14161" w:rsidP="000172A2">
            <w:pPr>
              <w:spacing w:line="360" w:lineRule="auto"/>
              <w:jc w:val="center"/>
            </w:pPr>
            <w:r w:rsidRPr="00AE3A1D">
              <w:t xml:space="preserve">          Приказ от  31. 08. 2021г. № 42</w:t>
            </w:r>
          </w:p>
        </w:tc>
      </w:tr>
    </w:tbl>
    <w:p w:rsidR="00D14161" w:rsidRPr="00AE3A1D" w:rsidRDefault="00D14161" w:rsidP="00D14161">
      <w:pPr>
        <w:spacing w:line="360" w:lineRule="auto"/>
        <w:rPr>
          <w:b/>
        </w:rPr>
      </w:pPr>
      <w:r w:rsidRPr="00AE3A1D">
        <w:rPr>
          <w:b/>
        </w:rPr>
        <w:t>Согласовано:</w:t>
      </w:r>
    </w:p>
    <w:p w:rsidR="00D14161" w:rsidRPr="00AE3A1D" w:rsidRDefault="00D14161" w:rsidP="00D14161">
      <w:pPr>
        <w:spacing w:line="360" w:lineRule="auto"/>
      </w:pPr>
      <w:r w:rsidRPr="00AE3A1D">
        <w:t>Председатель профкома</w:t>
      </w:r>
      <w:bookmarkStart w:id="0" w:name="_GoBack"/>
      <w:bookmarkEnd w:id="0"/>
    </w:p>
    <w:p w:rsidR="00D14161" w:rsidRPr="00AE3A1D" w:rsidRDefault="00D14161" w:rsidP="00D14161">
      <w:pPr>
        <w:spacing w:line="360" w:lineRule="auto"/>
      </w:pPr>
      <w:proofErr w:type="spellStart"/>
      <w:r w:rsidRPr="00AE3A1D">
        <w:t>______________Лазарева</w:t>
      </w:r>
      <w:proofErr w:type="spellEnd"/>
      <w:r w:rsidRPr="00AE3A1D">
        <w:t xml:space="preserve"> Т.В.</w:t>
      </w:r>
    </w:p>
    <w:p w:rsidR="00D14161" w:rsidRPr="0069215B" w:rsidRDefault="00D14161" w:rsidP="00D14161">
      <w:pPr>
        <w:shd w:val="clear" w:color="auto" w:fill="FFFFFF"/>
        <w:tabs>
          <w:tab w:val="left" w:pos="1440"/>
          <w:tab w:val="center" w:pos="467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215B">
        <w:rPr>
          <w:b/>
          <w:bCs/>
          <w:sz w:val="28"/>
          <w:szCs w:val="28"/>
        </w:rPr>
        <w:t>Положение</w:t>
      </w:r>
    </w:p>
    <w:p w:rsidR="00D14161" w:rsidRDefault="00D14161" w:rsidP="00D141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9215B">
        <w:rPr>
          <w:b/>
          <w:bCs/>
          <w:sz w:val="28"/>
          <w:szCs w:val="28"/>
        </w:rPr>
        <w:t>о методическом объединении классных руководителей</w:t>
      </w:r>
    </w:p>
    <w:p w:rsidR="00D14161" w:rsidRPr="0069215B" w:rsidRDefault="00D14161" w:rsidP="00D141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«Вышинская  ООШ»</w:t>
      </w:r>
    </w:p>
    <w:p w:rsidR="00D14161" w:rsidRPr="007B3867" w:rsidRDefault="00D14161" w:rsidP="00D14161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smartTag w:uri="urn:schemas-microsoft-com:office:smarttags" w:element="place">
        <w:r w:rsidRPr="00C86214">
          <w:rPr>
            <w:b/>
            <w:bCs/>
            <w:lang w:val="en-US"/>
          </w:rPr>
          <w:t>I</w:t>
        </w:r>
        <w:r w:rsidRPr="00C86214">
          <w:rPr>
            <w:b/>
            <w:bCs/>
          </w:rPr>
          <w:t>.</w:t>
        </w:r>
      </w:smartTag>
      <w:r w:rsidRPr="00C86214">
        <w:rPr>
          <w:b/>
          <w:bCs/>
        </w:rPr>
        <w:t xml:space="preserve">   Общие положения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rPr>
          <w:bCs/>
        </w:rPr>
        <w:t>1.1</w:t>
      </w:r>
      <w:r w:rsidRPr="00C86214">
        <w:rPr>
          <w:b/>
          <w:bCs/>
        </w:rPr>
        <w:t>.</w:t>
      </w:r>
      <w:r w:rsidRPr="00C86214">
        <w:t xml:space="preserve">   МО</w:t>
      </w:r>
      <w:r>
        <w:t xml:space="preserve"> классных руководителей</w:t>
      </w:r>
      <w:r w:rsidRPr="00C86214">
        <w:t xml:space="preserve"> - субъект </w:t>
      </w:r>
      <w:proofErr w:type="spellStart"/>
      <w:r w:rsidRPr="00C86214">
        <w:t>внутришкольного</w:t>
      </w:r>
      <w:proofErr w:type="spellEnd"/>
      <w:r w:rsidRPr="00C86214">
        <w:t xml:space="preserve"> управления.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t>1.2.   Методическое объединение в своей деятельности руководствуются следующими нормативно-правовыми документами:</w:t>
      </w:r>
    </w:p>
    <w:p w:rsidR="00D14161" w:rsidRPr="00C86214" w:rsidRDefault="00D14161" w:rsidP="00D1416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C86214">
        <w:t>Закон об образовании Российской Федерации;</w:t>
      </w:r>
    </w:p>
    <w:p w:rsidR="00D14161" w:rsidRPr="00C86214" w:rsidRDefault="00D14161" w:rsidP="00D1416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C86214">
        <w:t>Конвенция о правах ребенка;</w:t>
      </w:r>
    </w:p>
    <w:p w:rsidR="00D14161" w:rsidRPr="00C86214" w:rsidRDefault="00D14161" w:rsidP="00D1416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C86214">
        <w:t>Конституция и законы Российской Федерации;</w:t>
      </w:r>
    </w:p>
    <w:p w:rsidR="00D14161" w:rsidRPr="00C86214" w:rsidRDefault="00D14161" w:rsidP="00D1416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C86214">
        <w:t>Устав школы, приказы, распоряжения директора школы, администрации;</w:t>
      </w:r>
    </w:p>
    <w:p w:rsidR="00D14161" w:rsidRPr="00C86214" w:rsidRDefault="00D14161" w:rsidP="00D1416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C86214">
        <w:t>Правилами и нормами охраны труда, техники безопасности и  противопожарной защиты;</w:t>
      </w:r>
    </w:p>
    <w:p w:rsidR="00D14161" w:rsidRPr="00C86214" w:rsidRDefault="00D14161" w:rsidP="00D1416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 w:rsidRPr="00C86214">
        <w:t>Настоящим положением.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rPr>
          <w:iCs/>
        </w:rPr>
        <w:t xml:space="preserve">1.3. </w:t>
      </w:r>
      <w:r w:rsidRPr="00C86214">
        <w:t>Методическое объединение строит свою работу в соответствии с требованиями стратегического</w:t>
      </w:r>
      <w:r>
        <w:t xml:space="preserve"> развития школы, определяемыми У</w:t>
      </w:r>
      <w:r w:rsidRPr="00C86214">
        <w:t>ставом</w:t>
      </w:r>
      <w:r>
        <w:t xml:space="preserve"> школы</w:t>
      </w:r>
      <w:r w:rsidRPr="00C86214">
        <w:t xml:space="preserve">, программой развития </w:t>
      </w:r>
      <w:r>
        <w:t>школы</w:t>
      </w:r>
      <w:r w:rsidRPr="00C86214">
        <w:t xml:space="preserve"> на основе годового и перспективного планов </w:t>
      </w:r>
      <w:r>
        <w:t>школы</w:t>
      </w:r>
      <w:r w:rsidRPr="00C86214">
        <w:t>.</w:t>
      </w:r>
    </w:p>
    <w:p w:rsidR="00D14161" w:rsidRPr="00C86214" w:rsidRDefault="00D14161" w:rsidP="00D14161">
      <w:r w:rsidRPr="00C86214">
        <w:rPr>
          <w:iCs/>
        </w:rPr>
        <w:t xml:space="preserve">1.4. </w:t>
      </w:r>
      <w:r w:rsidRPr="00C86214">
        <w:rPr>
          <w:i/>
          <w:iCs/>
        </w:rPr>
        <w:t xml:space="preserve">  </w:t>
      </w:r>
      <w:r w:rsidRPr="00C86214">
        <w:t>Срок действия МО не ограничен, количественный персональный состав связан с изменениями в педагогическом коллективе.</w:t>
      </w:r>
    </w:p>
    <w:p w:rsidR="00D14161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rPr>
          <w:iCs/>
        </w:rPr>
        <w:t xml:space="preserve">1.5. </w:t>
      </w:r>
      <w:r w:rsidRPr="00C86214">
        <w:rPr>
          <w:i/>
          <w:iCs/>
        </w:rPr>
        <w:t xml:space="preserve"> </w:t>
      </w:r>
      <w:r w:rsidRPr="00C86214">
        <w:t>МО подотчетно главному коллективному органу педагогического самоуправления - педсовету школы.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>I</w:t>
      </w:r>
      <w:r w:rsidRPr="00C86214">
        <w:rPr>
          <w:b/>
        </w:rPr>
        <w:t xml:space="preserve">I. Цели и задачи </w:t>
      </w:r>
      <w:r>
        <w:rPr>
          <w:b/>
        </w:rPr>
        <w:t>МО классных руководителей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t>2.1. Методическое объединение классных руководителей – это объединение классных руководителей начального</w:t>
      </w:r>
      <w:r>
        <w:t xml:space="preserve"> и </w:t>
      </w:r>
      <w:r w:rsidRPr="00C86214">
        <w:t xml:space="preserve"> сре</w:t>
      </w:r>
      <w:r>
        <w:t>днего звена</w:t>
      </w:r>
      <w:r w:rsidRPr="00C86214">
        <w:t>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t>2.2. Задачи деятельности методического объединения классных руководителей:</w:t>
      </w:r>
    </w:p>
    <w:p w:rsidR="00D14161" w:rsidRPr="00C86214" w:rsidRDefault="00D14161" w:rsidP="00D1416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C86214">
        <w:t>Повышение теоретического, научно-методического уровня подготовки классных руководителей по вопросам воспитательной работы;</w:t>
      </w:r>
    </w:p>
    <w:p w:rsidR="00D14161" w:rsidRPr="00C86214" w:rsidRDefault="00D14161" w:rsidP="00D1416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C86214">
        <w:t xml:space="preserve">Обеспечение выполнения единых, принципиальных подходов к воспитанию учащихся. Информирование о нормативно-правовой базе, регулирующей работу </w:t>
      </w:r>
      <w:r w:rsidRPr="00C86214">
        <w:lastRenderedPageBreak/>
        <w:t>классных руководителей, воспитателей групп продленного дня в рамках модернизации образования и приоритетного национального проекта «Образование».</w:t>
      </w:r>
    </w:p>
    <w:p w:rsidR="00D14161" w:rsidRPr="00C86214" w:rsidRDefault="00D14161" w:rsidP="00D1416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C86214">
        <w:t>Формирование мотивационной сферы педагогов в целях совершенствования профессиональной компетентности;</w:t>
      </w:r>
    </w:p>
    <w:p w:rsidR="00D14161" w:rsidRPr="00C86214" w:rsidRDefault="00D14161" w:rsidP="00D1416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C86214">
        <w:t>Обобщение, систематизация и распространение передового педагогического опыта. Вооружение классных руководителей современными воспитательными технологиями и знанием современных форм и методов работы;</w:t>
      </w:r>
    </w:p>
    <w:p w:rsidR="00D14161" w:rsidRPr="00C86214" w:rsidRDefault="00D14161" w:rsidP="00D1416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C86214"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D14161" w:rsidRDefault="00D14161" w:rsidP="00D1416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 w:rsidRPr="00C86214"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  <w:ind w:left="360"/>
      </w:pP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>II</w:t>
      </w:r>
      <w:r w:rsidRPr="00C86214">
        <w:rPr>
          <w:b/>
        </w:rPr>
        <w:t>I. Формы</w:t>
      </w:r>
      <w:r>
        <w:rPr>
          <w:b/>
        </w:rPr>
        <w:t xml:space="preserve"> и виды деятельности МО классных руководителей 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t>3.1.  Круглые столы, совещания, семинары, творческие отчеты классных руководителей;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t>3.2.  Заседания МО по вопросам воспитания и развития обучающихся;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t>3.3.  Открытые внеклассные мероприятия;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t>3.4.  Изучение правовых документов, передового педагогического опыта;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t>3.5.   Проведение методических недель;</w:t>
      </w:r>
    </w:p>
    <w:p w:rsidR="00D14161" w:rsidRDefault="00D14161" w:rsidP="00D14161">
      <w:pPr>
        <w:shd w:val="clear" w:color="auto" w:fill="FFFFFF"/>
        <w:autoSpaceDE w:val="0"/>
        <w:autoSpaceDN w:val="0"/>
        <w:adjustRightInd w:val="0"/>
      </w:pP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r>
        <w:rPr>
          <w:b/>
        </w:rPr>
        <w:t>I</w:t>
      </w:r>
      <w:r w:rsidRPr="00C86214">
        <w:rPr>
          <w:b/>
          <w:lang w:val="en-US"/>
        </w:rPr>
        <w:t>V</w:t>
      </w:r>
      <w:r w:rsidRPr="00C86214">
        <w:rPr>
          <w:b/>
        </w:rPr>
        <w:t xml:space="preserve">.  </w:t>
      </w:r>
      <w:r w:rsidRPr="00C86214">
        <w:rPr>
          <w:b/>
          <w:bCs/>
        </w:rPr>
        <w:t>Основные направления деятельности МО классных руководителей</w:t>
      </w:r>
    </w:p>
    <w:p w:rsidR="00D14161" w:rsidRPr="00C86214" w:rsidRDefault="00D14161" w:rsidP="00D14161">
      <w:pPr>
        <w:numPr>
          <w:ilvl w:val="1"/>
          <w:numId w:val="3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540"/>
      </w:pPr>
      <w:r w:rsidRPr="00C86214">
        <w:t>Ведет методическую работу по всем направлениям профессиональной деятельности классного руководителя.</w:t>
      </w:r>
    </w:p>
    <w:p w:rsidR="00D14161" w:rsidRPr="00C86214" w:rsidRDefault="00D14161" w:rsidP="00D14161">
      <w:pPr>
        <w:numPr>
          <w:ilvl w:val="1"/>
          <w:numId w:val="3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540"/>
      </w:pPr>
      <w:r w:rsidRPr="00C86214">
        <w:t>Организует повышение профессионального, культурного и творческого роста классных руководителей; стимулирует их инициативу и творчество, активизирует их деятельность в исследовательской, поисковой работе по воспитанию детей; подбирает руководителей проблемных групп.</w:t>
      </w:r>
    </w:p>
    <w:p w:rsidR="00D14161" w:rsidRPr="00C86214" w:rsidRDefault="00D14161" w:rsidP="00D14161">
      <w:pPr>
        <w:numPr>
          <w:ilvl w:val="1"/>
          <w:numId w:val="3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540"/>
      </w:pPr>
      <w:r w:rsidRPr="00C86214">
        <w:t>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учащихся.</w:t>
      </w:r>
    </w:p>
    <w:p w:rsidR="00D14161" w:rsidRPr="00C86214" w:rsidRDefault="00D14161" w:rsidP="00D14161">
      <w:pPr>
        <w:numPr>
          <w:ilvl w:val="1"/>
          <w:numId w:val="3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540"/>
      </w:pPr>
      <w:r w:rsidRPr="00C86214">
        <w:t>Вносит предложения по методическому обеспечению воспитательного процесса школы, корректировке требований к работе классных руководителей.</w:t>
      </w:r>
    </w:p>
    <w:p w:rsidR="00D14161" w:rsidRPr="00C86214" w:rsidRDefault="00D14161" w:rsidP="00D14161">
      <w:pPr>
        <w:numPr>
          <w:ilvl w:val="1"/>
          <w:numId w:val="3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540"/>
      </w:pPr>
      <w:r w:rsidRPr="00C86214">
        <w:t>Принимает участие в организации и проведении аттестации педагогов.</w:t>
      </w:r>
    </w:p>
    <w:p w:rsidR="00D14161" w:rsidRPr="00C86214" w:rsidRDefault="00D14161" w:rsidP="00D14161">
      <w:pPr>
        <w:numPr>
          <w:ilvl w:val="1"/>
          <w:numId w:val="3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540"/>
      </w:pPr>
      <w:r w:rsidRPr="00C86214">
        <w:t>Готовит методические рекомендации в помощь классному руководителю, организует их освоение.</w:t>
      </w:r>
    </w:p>
    <w:p w:rsidR="00D14161" w:rsidRPr="00C86214" w:rsidRDefault="00D14161" w:rsidP="00D14161">
      <w:pPr>
        <w:numPr>
          <w:ilvl w:val="1"/>
          <w:numId w:val="3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540"/>
      </w:pPr>
      <w:r w:rsidRPr="00C86214">
        <w:t>Разрабатывает методические рекомендации для родителей учащихся по их воспитанию, соблюдению режима их труда и отдыха в целях наилучшей организации досуга детей.</w:t>
      </w:r>
    </w:p>
    <w:p w:rsidR="00D14161" w:rsidRPr="00C86214" w:rsidRDefault="00D14161" w:rsidP="00D14161">
      <w:pPr>
        <w:numPr>
          <w:ilvl w:val="1"/>
          <w:numId w:val="3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540"/>
      </w:pPr>
      <w:r w:rsidRPr="00C86214">
        <w:t>Организует работу методических семинаров для начинающих, малоопытных учителей.</w:t>
      </w:r>
    </w:p>
    <w:p w:rsidR="00D14161" w:rsidRPr="00C86214" w:rsidRDefault="00D14161" w:rsidP="00D14161">
      <w:pPr>
        <w:numPr>
          <w:ilvl w:val="1"/>
          <w:numId w:val="3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540"/>
      </w:pPr>
      <w:r w:rsidRPr="00C86214">
        <w:t>Обсуждает пути реализации нормативных документов, методических материалов в своей области.</w:t>
      </w:r>
    </w:p>
    <w:p w:rsidR="00D14161" w:rsidRPr="00C86214" w:rsidRDefault="00D14161" w:rsidP="00D14161">
      <w:pPr>
        <w:numPr>
          <w:ilvl w:val="1"/>
          <w:numId w:val="3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540"/>
      </w:pPr>
      <w:r w:rsidRPr="00C86214">
        <w:t xml:space="preserve">Внедряет достижения классных руководителей в практику работы </w:t>
      </w:r>
      <w:proofErr w:type="spellStart"/>
      <w:r w:rsidRPr="00C86214">
        <w:t>педколлектива</w:t>
      </w:r>
      <w:proofErr w:type="spellEnd"/>
      <w:r w:rsidRPr="00C86214">
        <w:t>.</w:t>
      </w:r>
    </w:p>
    <w:p w:rsidR="00D14161" w:rsidRPr="00C86214" w:rsidRDefault="00D14161" w:rsidP="00D14161">
      <w:pPr>
        <w:numPr>
          <w:ilvl w:val="1"/>
          <w:numId w:val="3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540"/>
      </w:pPr>
      <w:r w:rsidRPr="00C86214">
        <w:t>Организует творческие отчеты классных руководителей, конкурсы, методические выставки материалов по воспитательной работе.</w:t>
      </w:r>
    </w:p>
    <w:p w:rsidR="00D14161" w:rsidRDefault="00D14161" w:rsidP="00D14161">
      <w:pPr>
        <w:numPr>
          <w:ilvl w:val="1"/>
          <w:numId w:val="3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540"/>
      </w:pPr>
      <w:r w:rsidRPr="00C86214">
        <w:t>Разработка положений о проведении конкурсов.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  <w:ind w:left="108"/>
      </w:pPr>
    </w:p>
    <w:p w:rsidR="00D14161" w:rsidRPr="00C86214" w:rsidRDefault="00D14161" w:rsidP="00D14161">
      <w:pPr>
        <w:shd w:val="clear" w:color="auto" w:fill="FFFFFF"/>
        <w:tabs>
          <w:tab w:val="num" w:pos="180"/>
        </w:tabs>
        <w:autoSpaceDE w:val="0"/>
        <w:autoSpaceDN w:val="0"/>
        <w:adjustRightInd w:val="0"/>
        <w:rPr>
          <w:b/>
        </w:rPr>
      </w:pPr>
      <w:r w:rsidRPr="00C86214">
        <w:rPr>
          <w:b/>
          <w:lang w:val="en-US"/>
        </w:rPr>
        <w:t>V</w:t>
      </w:r>
      <w:r w:rsidRPr="00C86214">
        <w:rPr>
          <w:b/>
        </w:rPr>
        <w:t>. Структура</w:t>
      </w:r>
    </w:p>
    <w:p w:rsidR="00D14161" w:rsidRPr="00C86214" w:rsidRDefault="00D14161" w:rsidP="00D14161">
      <w:pPr>
        <w:shd w:val="clear" w:color="auto" w:fill="FFFFFF"/>
        <w:tabs>
          <w:tab w:val="num" w:pos="180"/>
        </w:tabs>
        <w:autoSpaceDE w:val="0"/>
        <w:autoSpaceDN w:val="0"/>
        <w:adjustRightInd w:val="0"/>
      </w:pPr>
      <w:r w:rsidRPr="00C86214">
        <w:t>5.1. Возглавляет МО руководитель, назначаемый директором школы из числа наиболее опытных классных руководител</w:t>
      </w:r>
      <w:r>
        <w:t>ей по согласованию с членами МО.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lastRenderedPageBreak/>
        <w:t>5.2. Работа МО</w:t>
      </w:r>
      <w:r>
        <w:t xml:space="preserve"> классных руководителей</w:t>
      </w:r>
      <w:r w:rsidRPr="00C86214">
        <w:t xml:space="preserve"> проводится в соответствии с планом работы на текущий год. План составляет руководитель МО совместно с заместителем директора по воспитательной работе и утверждается директором школы и руководителем методического совета школы.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t>5.3. Заседания МО проводится не реже 4-5 раз в год (2 тематических и 2 организационных).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t>О месте и времени проведения заседания руководитель обязан поставить в известность коллектив и заместителя директора по воспитательной работе.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t>5.4. По каждому из обсуждаемых на заседании вопросов принимаются рекомендации, которые фиксируются в журнале протоколов. Рекомендации подписываются руководителями МО.</w:t>
      </w:r>
    </w:p>
    <w:p w:rsidR="00D14161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t>5.5.  При рассмотрении вопросов, затрагивающих тематику и интересы других МО на заседание необходимо приглашать их представителей.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  <w:rPr>
          <w:b/>
        </w:rPr>
      </w:pPr>
      <w:r w:rsidRPr="00C86214">
        <w:rPr>
          <w:b/>
          <w:lang w:val="en-US"/>
        </w:rPr>
        <w:t>VI</w:t>
      </w:r>
      <w:r w:rsidRPr="00C86214">
        <w:rPr>
          <w:b/>
        </w:rPr>
        <w:t>. Документация</w:t>
      </w:r>
    </w:p>
    <w:p w:rsidR="00D14161" w:rsidRPr="00C86214" w:rsidRDefault="00D14161" w:rsidP="00D1416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C86214">
        <w:t>Приказ об открытии МО</w:t>
      </w:r>
      <w:r>
        <w:t xml:space="preserve"> классных руководителей</w:t>
      </w:r>
      <w:r w:rsidRPr="00C86214">
        <w:t xml:space="preserve"> и назначении на должность руководителя МО;</w:t>
      </w:r>
    </w:p>
    <w:p w:rsidR="00D14161" w:rsidRPr="00C86214" w:rsidRDefault="00D14161" w:rsidP="00D1416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C86214">
        <w:t>Положение о МО</w:t>
      </w:r>
      <w:r>
        <w:t xml:space="preserve"> классных руководителей</w:t>
      </w:r>
      <w:r w:rsidRPr="00C86214">
        <w:t>;</w:t>
      </w:r>
    </w:p>
    <w:p w:rsidR="00D14161" w:rsidRPr="00C86214" w:rsidRDefault="00D14161" w:rsidP="00D1416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C86214">
        <w:t>Статистические сведения (банк данных) о членах методического объединения (количественный и качественный состав);</w:t>
      </w:r>
    </w:p>
    <w:p w:rsidR="00D14161" w:rsidRPr="00C86214" w:rsidRDefault="00D14161" w:rsidP="00D1416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C86214">
        <w:t>Годовой план работы МО;</w:t>
      </w:r>
    </w:p>
    <w:p w:rsidR="00D14161" w:rsidRPr="00C86214" w:rsidRDefault="00D14161" w:rsidP="00D1416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C86214">
        <w:t>Протоколы заседаний МО;</w:t>
      </w:r>
    </w:p>
    <w:p w:rsidR="00D14161" w:rsidRDefault="00D14161" w:rsidP="00D1416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</w:pPr>
      <w:r w:rsidRPr="00C86214">
        <w:t>Материалы банка данных воспитательных мероприятий.</w:t>
      </w: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</w:p>
    <w:p w:rsidR="00D14161" w:rsidRPr="00C86214" w:rsidRDefault="00D14161" w:rsidP="00D14161">
      <w:pPr>
        <w:shd w:val="clear" w:color="auto" w:fill="FFFFFF"/>
        <w:autoSpaceDE w:val="0"/>
        <w:autoSpaceDN w:val="0"/>
        <w:adjustRightInd w:val="0"/>
      </w:pPr>
      <w:r w:rsidRPr="00C86214">
        <w:rPr>
          <w:b/>
          <w:bCs/>
          <w:lang w:val="en-US"/>
        </w:rPr>
        <w:t>VII</w:t>
      </w:r>
      <w:r w:rsidRPr="00C86214">
        <w:rPr>
          <w:b/>
          <w:bCs/>
        </w:rPr>
        <w:t>. Права и ответственность МО</w:t>
      </w:r>
      <w:r>
        <w:rPr>
          <w:b/>
          <w:bCs/>
        </w:rPr>
        <w:t xml:space="preserve"> классных руководителей</w:t>
      </w:r>
    </w:p>
    <w:p w:rsidR="00D14161" w:rsidRPr="007B3867" w:rsidRDefault="00D14161" w:rsidP="00D14161">
      <w:pPr>
        <w:shd w:val="clear" w:color="auto" w:fill="FFFFFF"/>
        <w:autoSpaceDE w:val="0"/>
        <w:autoSpaceDN w:val="0"/>
        <w:adjustRightInd w:val="0"/>
      </w:pPr>
      <w:r w:rsidRPr="007B3867">
        <w:rPr>
          <w:bCs/>
          <w:iCs/>
        </w:rPr>
        <w:t>Права:</w:t>
      </w:r>
    </w:p>
    <w:p w:rsidR="00D14161" w:rsidRPr="00C86214" w:rsidRDefault="00D14161" w:rsidP="00D1416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C86214">
        <w:t>Выдвигать предложения об улучшении воспитательного процесса.</w:t>
      </w:r>
    </w:p>
    <w:p w:rsidR="00D14161" w:rsidRPr="00C86214" w:rsidRDefault="00D14161" w:rsidP="00D1416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C86214">
        <w:t>Вносить коррективы в работу МО, программу развития школы.</w:t>
      </w:r>
    </w:p>
    <w:p w:rsidR="00D14161" w:rsidRPr="007B3867" w:rsidRDefault="00D14161" w:rsidP="00D1416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C86214">
        <w:t>Ходатайствовать перед администрацией школы о поощрении педагогов за успехи в работе.</w:t>
      </w:r>
    </w:p>
    <w:p w:rsidR="00D14161" w:rsidRPr="007B3867" w:rsidRDefault="00D14161" w:rsidP="00D14161">
      <w:pPr>
        <w:shd w:val="clear" w:color="auto" w:fill="FFFFFF"/>
        <w:autoSpaceDE w:val="0"/>
        <w:autoSpaceDN w:val="0"/>
        <w:adjustRightInd w:val="0"/>
      </w:pPr>
      <w:r w:rsidRPr="007B3867">
        <w:rPr>
          <w:bCs/>
          <w:iCs/>
        </w:rPr>
        <w:t>Ответственность:</w:t>
      </w:r>
    </w:p>
    <w:p w:rsidR="00D14161" w:rsidRPr="00C86214" w:rsidRDefault="00D14161" w:rsidP="00D1416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C86214">
        <w:t>За объективность анализа деятельности классных руководителей.</w:t>
      </w:r>
    </w:p>
    <w:p w:rsidR="00D14161" w:rsidRPr="00C86214" w:rsidRDefault="00D14161" w:rsidP="00D1416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C86214">
        <w:t>За своевременную реализацию главных направлений работы.</w:t>
      </w:r>
    </w:p>
    <w:p w:rsidR="00D14161" w:rsidRPr="00C86214" w:rsidRDefault="00D14161" w:rsidP="00D1416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</w:pPr>
      <w:r w:rsidRPr="00C86214">
        <w:t xml:space="preserve">За качественную разработку и проведение каждого мероприятия. </w:t>
      </w:r>
    </w:p>
    <w:p w:rsidR="00D14161" w:rsidRPr="00C86214" w:rsidRDefault="00D14161" w:rsidP="00D14161">
      <w:pPr>
        <w:numPr>
          <w:ilvl w:val="0"/>
          <w:numId w:val="6"/>
        </w:numPr>
      </w:pPr>
      <w:r w:rsidRPr="00C86214">
        <w:t>За активность и корректность обсуждаемых вопросов.</w:t>
      </w:r>
    </w:p>
    <w:p w:rsidR="00D14161" w:rsidRDefault="00D14161" w:rsidP="00D14161">
      <w:pPr>
        <w:numPr>
          <w:ilvl w:val="0"/>
          <w:numId w:val="6"/>
        </w:numPr>
      </w:pPr>
      <w:r w:rsidRPr="00C86214">
        <w:t>За качество и своевременность оформления документов.</w:t>
      </w:r>
    </w:p>
    <w:p w:rsidR="00D14161" w:rsidRPr="00C86214" w:rsidRDefault="00D14161" w:rsidP="00D14161"/>
    <w:p w:rsidR="00D14161" w:rsidRPr="00C86214" w:rsidRDefault="00D14161" w:rsidP="00D14161">
      <w:pPr>
        <w:rPr>
          <w:b/>
        </w:rPr>
      </w:pPr>
      <w:r w:rsidRPr="00C86214">
        <w:rPr>
          <w:b/>
          <w:lang w:val="en-US"/>
        </w:rPr>
        <w:t>VIII</w:t>
      </w:r>
      <w:r w:rsidRPr="00C86214">
        <w:rPr>
          <w:b/>
        </w:rPr>
        <w:t>. Контроль за деятельностью МО</w:t>
      </w:r>
    </w:p>
    <w:p w:rsidR="00D14161" w:rsidRPr="00C86214" w:rsidRDefault="00D14161" w:rsidP="00D14161">
      <w:proofErr w:type="gramStart"/>
      <w:r w:rsidRPr="00C86214">
        <w:t>Контроль за</w:t>
      </w:r>
      <w:proofErr w:type="gramEnd"/>
      <w:r w:rsidRPr="00C86214">
        <w:t xml:space="preserve"> деятельностью МО</w:t>
      </w:r>
      <w:r>
        <w:t xml:space="preserve"> классных руководителей</w:t>
      </w:r>
      <w:r w:rsidRPr="00C86214">
        <w:t xml:space="preserve"> осуществляется директором школы, его заместителем по </w:t>
      </w:r>
      <w:r>
        <w:t>учебно-</w:t>
      </w:r>
      <w:r w:rsidRPr="00C86214">
        <w:t xml:space="preserve">воспитательной работе в соответствии с планами методической работы школы и </w:t>
      </w:r>
      <w:proofErr w:type="spellStart"/>
      <w:r w:rsidRPr="00C86214">
        <w:t>внутришкольного</w:t>
      </w:r>
      <w:proofErr w:type="spellEnd"/>
      <w:r w:rsidRPr="00C86214">
        <w:t xml:space="preserve"> контроля, утверждаемым директором школы.</w:t>
      </w:r>
    </w:p>
    <w:p w:rsidR="00894B33" w:rsidRDefault="00894B33"/>
    <w:sectPr w:rsidR="00894B33" w:rsidSect="00894B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A9" w:rsidRDefault="00D04FA9" w:rsidP="00D07DBF">
      <w:r>
        <w:separator/>
      </w:r>
    </w:p>
  </w:endnote>
  <w:endnote w:type="continuationSeparator" w:id="0">
    <w:p w:rsidR="00D04FA9" w:rsidRDefault="00D04FA9" w:rsidP="00D07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78985"/>
      <w:docPartObj>
        <w:docPartGallery w:val="Общ"/>
        <w:docPartUnique/>
      </w:docPartObj>
    </w:sdtPr>
    <w:sdtContent>
      <w:p w:rsidR="00D07DBF" w:rsidRDefault="00D07DBF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07DBF" w:rsidRDefault="00D07D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A9" w:rsidRDefault="00D04FA9" w:rsidP="00D07DBF">
      <w:r>
        <w:separator/>
      </w:r>
    </w:p>
  </w:footnote>
  <w:footnote w:type="continuationSeparator" w:id="0">
    <w:p w:rsidR="00D04FA9" w:rsidRDefault="00D04FA9" w:rsidP="00D07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831"/>
    <w:multiLevelType w:val="multilevel"/>
    <w:tmpl w:val="9EFC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B10C87"/>
    <w:multiLevelType w:val="hybridMultilevel"/>
    <w:tmpl w:val="B5005E1C"/>
    <w:lvl w:ilvl="0" w:tplc="D32A8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58585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7F095D"/>
    <w:multiLevelType w:val="multilevel"/>
    <w:tmpl w:val="2362F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56C32D92"/>
    <w:multiLevelType w:val="hybridMultilevel"/>
    <w:tmpl w:val="0D909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646AA6"/>
    <w:multiLevelType w:val="multilevel"/>
    <w:tmpl w:val="2362F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7DA509A5"/>
    <w:multiLevelType w:val="hybridMultilevel"/>
    <w:tmpl w:val="56A67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161"/>
    <w:rsid w:val="00894B33"/>
    <w:rsid w:val="00D04FA9"/>
    <w:rsid w:val="00D07DBF"/>
    <w:rsid w:val="00D1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16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D07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7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7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7D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2022-02-23T19:29:00Z</dcterms:created>
  <dcterms:modified xsi:type="dcterms:W3CDTF">2022-02-23T19:33:00Z</dcterms:modified>
</cp:coreProperties>
</file>