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6CD2D" w14:textId="1E0EB0E6" w:rsidR="00336944" w:rsidRPr="00336944" w:rsidRDefault="00FF4A5E" w:rsidP="003369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944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14:paraId="3CAB98B8" w14:textId="77777777" w:rsidR="00336944" w:rsidRPr="00336944" w:rsidRDefault="00FF4A5E" w:rsidP="003369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944">
        <w:rPr>
          <w:rFonts w:ascii="Times New Roman" w:hAnsi="Times New Roman" w:cs="Times New Roman"/>
          <w:b/>
          <w:sz w:val="24"/>
          <w:szCs w:val="24"/>
        </w:rPr>
        <w:t>по результатам изучения личностных универсальных учебных действий</w:t>
      </w:r>
    </w:p>
    <w:p w14:paraId="74DC37B8" w14:textId="3CD5084A" w:rsidR="00FF4A5E" w:rsidRDefault="00FF4A5E" w:rsidP="003369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944">
        <w:rPr>
          <w:rFonts w:ascii="Times New Roman" w:hAnsi="Times New Roman" w:cs="Times New Roman"/>
          <w:b/>
          <w:sz w:val="24"/>
          <w:szCs w:val="24"/>
        </w:rPr>
        <w:t>у учащихся 5-9 классов.</w:t>
      </w:r>
    </w:p>
    <w:p w14:paraId="53ABDDD1" w14:textId="77777777" w:rsidR="00336944" w:rsidRPr="00336944" w:rsidRDefault="00336944" w:rsidP="003369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52952A" w14:textId="23787C48" w:rsidR="00FF4A5E" w:rsidRPr="00336944" w:rsidRDefault="00FF4A5E" w:rsidP="00FF4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944">
        <w:rPr>
          <w:rFonts w:ascii="Times New Roman" w:hAnsi="Times New Roman" w:cs="Times New Roman"/>
          <w:sz w:val="24"/>
          <w:szCs w:val="24"/>
        </w:rPr>
        <w:t>Сроки проведения: сентябрь-октябрь 2021-2022</w:t>
      </w:r>
      <w:r w:rsidR="00336944" w:rsidRPr="00336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944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336944">
        <w:rPr>
          <w:rFonts w:ascii="Times New Roman" w:hAnsi="Times New Roman" w:cs="Times New Roman"/>
          <w:sz w:val="24"/>
          <w:szCs w:val="24"/>
        </w:rPr>
        <w:t>.</w:t>
      </w:r>
    </w:p>
    <w:p w14:paraId="5E3147E5" w14:textId="77777777" w:rsidR="00FF4A5E" w:rsidRPr="00336944" w:rsidRDefault="00FF4A5E" w:rsidP="00FF4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944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336944">
        <w:rPr>
          <w:rFonts w:ascii="Times New Roman" w:hAnsi="Times New Roman" w:cs="Times New Roman"/>
          <w:sz w:val="24"/>
          <w:szCs w:val="24"/>
        </w:rPr>
        <w:t xml:space="preserve"> определить уровень сформированности личностных универсальных учебных действий у учащихся 5-9 классов в соответствии с требованиями к результатам освоения основной образовательной программы.</w:t>
      </w:r>
    </w:p>
    <w:p w14:paraId="239FFBA7" w14:textId="77777777" w:rsidR="00FF4A5E" w:rsidRPr="00336944" w:rsidRDefault="00FF4A5E" w:rsidP="00FF4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944">
        <w:rPr>
          <w:rFonts w:ascii="Times New Roman" w:hAnsi="Times New Roman" w:cs="Times New Roman"/>
          <w:sz w:val="24"/>
          <w:szCs w:val="24"/>
        </w:rPr>
        <w:t xml:space="preserve"> Оцениваемые УУД: личностные УУД, нравственно-этическая ориентация.</w:t>
      </w:r>
    </w:p>
    <w:p w14:paraId="4B85F8E1" w14:textId="77777777" w:rsidR="00FF4A5E" w:rsidRPr="00336944" w:rsidRDefault="00FF4A5E" w:rsidP="00FF4A5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6944">
        <w:rPr>
          <w:rFonts w:ascii="Times New Roman" w:hAnsi="Times New Roman" w:cs="Times New Roman"/>
          <w:b/>
          <w:sz w:val="24"/>
          <w:szCs w:val="24"/>
          <w:u w:val="single"/>
        </w:rPr>
        <w:t>Выявление нравственной самооценки.</w:t>
      </w:r>
    </w:p>
    <w:p w14:paraId="6DA9A6F4" w14:textId="77777777" w:rsidR="00FF4A5E" w:rsidRPr="00336944" w:rsidRDefault="00FF4A5E" w:rsidP="00FF4A5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6944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Результаты </w:t>
      </w:r>
    </w:p>
    <w:p w14:paraId="2076C8F7" w14:textId="77777777" w:rsidR="00FF4A5E" w:rsidRPr="00336944" w:rsidRDefault="00FF4A5E" w:rsidP="00FF4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944">
        <w:rPr>
          <w:rFonts w:ascii="Times New Roman" w:hAnsi="Times New Roman" w:cs="Times New Roman"/>
          <w:sz w:val="24"/>
          <w:szCs w:val="24"/>
        </w:rPr>
        <w:t xml:space="preserve">На основании данных проведенной диагностики в целом выявлен средний уровень нравственной самооценки у 76.9% учащихся 5-9 классов. 15,3% опрошенных имеют высокий уровень нравственной самооценки, т.е. у детей сформировано положительное отношение к себе, они умеют оценивать себя и свою деятельность. 7,6% учащихся имеют низкий уровень нравственной самооценки. Как правило, это связано с определенной психологической проблемой подростка. В данном конкретном случае налицо проблемы во взаимоотношениях в семье. Разрушена ситуация успеха и положительное отношение к людям, нарушены межличностные отношения со сверстниками. Доверительное общение, постоянный контакт с семьей, вера в ученика, знание причин и своевременное применение способов преодоления трудностей ребенка способны медленно, но поступательно формировать адекватную нравственную самооценку. </w:t>
      </w:r>
    </w:p>
    <w:p w14:paraId="08087BFB" w14:textId="77777777" w:rsidR="00FF4A5E" w:rsidRPr="00336944" w:rsidRDefault="00FF4A5E" w:rsidP="00FF4A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944">
        <w:rPr>
          <w:rFonts w:ascii="Times New Roman" w:hAnsi="Times New Roman" w:cs="Times New Roman"/>
          <w:b/>
          <w:sz w:val="24"/>
          <w:szCs w:val="24"/>
        </w:rPr>
        <w:t xml:space="preserve">Рекомендации: </w:t>
      </w:r>
    </w:p>
    <w:p w14:paraId="48891444" w14:textId="77777777" w:rsidR="00FF4A5E" w:rsidRPr="00336944" w:rsidRDefault="00FF4A5E" w:rsidP="00FF4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944">
        <w:rPr>
          <w:rFonts w:ascii="Times New Roman" w:hAnsi="Times New Roman" w:cs="Times New Roman"/>
          <w:sz w:val="24"/>
          <w:szCs w:val="24"/>
        </w:rPr>
        <w:t xml:space="preserve">- поддержка и развитие приобретённых положительных личностных качеств, организация деятельности по оказанию помощи другим людям, развитие эмпатии; </w:t>
      </w:r>
    </w:p>
    <w:p w14:paraId="4DDB4480" w14:textId="77777777" w:rsidR="00FF4A5E" w:rsidRPr="00336944" w:rsidRDefault="00FF4A5E" w:rsidP="00FF4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944">
        <w:rPr>
          <w:rFonts w:ascii="Times New Roman" w:hAnsi="Times New Roman" w:cs="Times New Roman"/>
          <w:sz w:val="24"/>
          <w:szCs w:val="24"/>
        </w:rPr>
        <w:t>- стабилизировать психоэмоциональное состояние ребёнка, организовать самостоятельную деятельность на уроке;</w:t>
      </w:r>
    </w:p>
    <w:p w14:paraId="6FDFCD7F" w14:textId="77777777" w:rsidR="00FF4A5E" w:rsidRPr="00336944" w:rsidRDefault="00FF4A5E" w:rsidP="00FF4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944">
        <w:rPr>
          <w:rFonts w:ascii="Times New Roman" w:hAnsi="Times New Roman" w:cs="Times New Roman"/>
          <w:sz w:val="24"/>
          <w:szCs w:val="24"/>
        </w:rPr>
        <w:t xml:space="preserve"> - консультация специалистов, поощрения за результат, давать небольшие поручения, но с достижимым положительным результатом. </w:t>
      </w:r>
    </w:p>
    <w:p w14:paraId="77DB69A9" w14:textId="77777777" w:rsidR="00FF4A5E" w:rsidRPr="00336944" w:rsidRDefault="00FF4A5E" w:rsidP="00FF4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716138" w14:textId="03697A17" w:rsidR="00FF4A5E" w:rsidRPr="00336944" w:rsidRDefault="00FF4A5E" w:rsidP="00FF4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944">
        <w:rPr>
          <w:rFonts w:ascii="Times New Roman" w:hAnsi="Times New Roman" w:cs="Times New Roman"/>
          <w:b/>
          <w:sz w:val="24"/>
          <w:szCs w:val="24"/>
          <w:u w:val="single"/>
        </w:rPr>
        <w:t>Диагностика отношения к жизненным ценностям</w:t>
      </w:r>
      <w:bookmarkStart w:id="0" w:name="_GoBack"/>
      <w:bookmarkEnd w:id="0"/>
    </w:p>
    <w:p w14:paraId="13AB7FAE" w14:textId="77777777" w:rsidR="00FF4A5E" w:rsidRPr="00336944" w:rsidRDefault="00FF4A5E" w:rsidP="00FF4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944">
        <w:rPr>
          <w:rFonts w:ascii="Times New Roman" w:hAnsi="Times New Roman" w:cs="Times New Roman"/>
          <w:sz w:val="24"/>
          <w:szCs w:val="24"/>
        </w:rPr>
        <w:t xml:space="preserve"> Оцениваемые УУД: выявление нравственных ценностей у учащихся. </w:t>
      </w:r>
    </w:p>
    <w:p w14:paraId="354E03FD" w14:textId="77777777" w:rsidR="00FF4A5E" w:rsidRPr="00336944" w:rsidRDefault="00FF4A5E" w:rsidP="00FF4A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944">
        <w:rPr>
          <w:rFonts w:ascii="Times New Roman" w:hAnsi="Times New Roman" w:cs="Times New Roman"/>
          <w:b/>
          <w:sz w:val="24"/>
          <w:szCs w:val="24"/>
        </w:rPr>
        <w:t>Результаты:</w:t>
      </w:r>
    </w:p>
    <w:p w14:paraId="0CFBC938" w14:textId="6044AD25" w:rsidR="00FF4A5E" w:rsidRPr="00336944" w:rsidRDefault="00FF4A5E" w:rsidP="00FF4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944">
        <w:rPr>
          <w:rFonts w:ascii="Times New Roman" w:hAnsi="Times New Roman" w:cs="Times New Roman"/>
          <w:sz w:val="24"/>
          <w:szCs w:val="24"/>
        </w:rPr>
        <w:t>По результатам оценки у 63,8% обучающихся высокий уровень отношения</w:t>
      </w:r>
      <w:r w:rsidR="00336944" w:rsidRPr="00336944">
        <w:rPr>
          <w:rFonts w:ascii="Times New Roman" w:hAnsi="Times New Roman" w:cs="Times New Roman"/>
          <w:sz w:val="24"/>
          <w:szCs w:val="24"/>
        </w:rPr>
        <w:t xml:space="preserve"> </w:t>
      </w:r>
      <w:r w:rsidRPr="00336944">
        <w:rPr>
          <w:rFonts w:ascii="Times New Roman" w:hAnsi="Times New Roman" w:cs="Times New Roman"/>
          <w:sz w:val="24"/>
          <w:szCs w:val="24"/>
        </w:rPr>
        <w:t>к жизненным ценностям. 26,7% обучающихся имеют средний уровень отношения к жизненным ценностям. 9,5% обучающихся имеют низкий уровень отношения к жизненным ценностям.</w:t>
      </w:r>
    </w:p>
    <w:p w14:paraId="326327AF" w14:textId="77777777" w:rsidR="00FF4A5E" w:rsidRPr="00336944" w:rsidRDefault="00FF4A5E" w:rsidP="00FF4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944">
        <w:rPr>
          <w:rFonts w:ascii="Times New Roman" w:hAnsi="Times New Roman" w:cs="Times New Roman"/>
          <w:sz w:val="24"/>
          <w:szCs w:val="24"/>
        </w:rPr>
        <w:t xml:space="preserve"> Рекомендации: - закрепить сформированные моральные нормы через совместную деятельность со сверстниками; - формирование основ толерантности, развитие эмпатии, расширять представления о моральных нормах; </w:t>
      </w:r>
    </w:p>
    <w:p w14:paraId="20F64336" w14:textId="77777777" w:rsidR="00FF4A5E" w:rsidRPr="00336944" w:rsidRDefault="00FF4A5E" w:rsidP="00FF4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944">
        <w:rPr>
          <w:rFonts w:ascii="Times New Roman" w:hAnsi="Times New Roman" w:cs="Times New Roman"/>
          <w:sz w:val="24"/>
          <w:szCs w:val="24"/>
        </w:rPr>
        <w:lastRenderedPageBreak/>
        <w:t xml:space="preserve">- консультация специалистов, стимулирование чувствительности </w:t>
      </w:r>
      <w:proofErr w:type="gramStart"/>
      <w:r w:rsidRPr="00336944">
        <w:rPr>
          <w:rFonts w:ascii="Times New Roman" w:hAnsi="Times New Roman" w:cs="Times New Roman"/>
          <w:sz w:val="24"/>
          <w:szCs w:val="24"/>
        </w:rPr>
        <w:t>к переживанием</w:t>
      </w:r>
      <w:proofErr w:type="gramEnd"/>
      <w:r w:rsidRPr="00336944">
        <w:rPr>
          <w:rFonts w:ascii="Times New Roman" w:hAnsi="Times New Roman" w:cs="Times New Roman"/>
          <w:sz w:val="24"/>
          <w:szCs w:val="24"/>
        </w:rPr>
        <w:t xml:space="preserve"> других людей, изучение моральных норм в деятельностной форме (помощь слабым, нуждающимся, забота о природе, животных) </w:t>
      </w:r>
    </w:p>
    <w:p w14:paraId="227D31E8" w14:textId="77777777" w:rsidR="00FF4A5E" w:rsidRPr="00336944" w:rsidRDefault="00FF4A5E" w:rsidP="00FF4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944">
        <w:rPr>
          <w:rFonts w:ascii="Times New Roman" w:hAnsi="Times New Roman" w:cs="Times New Roman"/>
          <w:sz w:val="24"/>
          <w:szCs w:val="24"/>
        </w:rPr>
        <w:t xml:space="preserve">Вывод </w:t>
      </w:r>
    </w:p>
    <w:p w14:paraId="37F0491B" w14:textId="0D7F473F" w:rsidR="006C3D1C" w:rsidRPr="00336944" w:rsidRDefault="00FF4A5E" w:rsidP="00FF4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944">
        <w:rPr>
          <w:rFonts w:ascii="Times New Roman" w:hAnsi="Times New Roman" w:cs="Times New Roman"/>
          <w:sz w:val="24"/>
          <w:szCs w:val="24"/>
        </w:rPr>
        <w:t>Личностные УУД позволяют сделать учение осмысленным, обеспечивают ученику значимость решения учебных задач, связывая их с реальными жизненными целями и ситуациями. Личностные действия направлены на осознание, исследование и принятие жизненных ценностей и смыслов, позволяют сориентироваться в нравственных нормах, правилах, оценках, выработать свою позицию в отношении окружающих людей, самого себя и своего будущего.</w:t>
      </w:r>
    </w:p>
    <w:p w14:paraId="183150A6" w14:textId="77777777" w:rsidR="00FF4A5E" w:rsidRPr="00336944" w:rsidRDefault="00FF4A5E" w:rsidP="00FF4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944">
        <w:rPr>
          <w:rFonts w:ascii="Times New Roman" w:hAnsi="Times New Roman" w:cs="Times New Roman"/>
          <w:b/>
          <w:sz w:val="24"/>
          <w:szCs w:val="24"/>
          <w:u w:val="single"/>
        </w:rPr>
        <w:t>«Стиль саморегуляции поведения"</w:t>
      </w:r>
      <w:r w:rsidRPr="0033694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6EFC0DA" w14:textId="77777777" w:rsidR="00FF4A5E" w:rsidRPr="00336944" w:rsidRDefault="00FF4A5E" w:rsidP="00FF4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944">
        <w:rPr>
          <w:rFonts w:ascii="Times New Roman" w:hAnsi="Times New Roman" w:cs="Times New Roman"/>
          <w:sz w:val="24"/>
          <w:szCs w:val="24"/>
        </w:rPr>
        <w:t>Оцениваемые УУД: регулятивные УУД, принятие и сохранение учебной задачи. саморегуляция поведения.</w:t>
      </w:r>
    </w:p>
    <w:p w14:paraId="26C64F27" w14:textId="77777777" w:rsidR="00FF4A5E" w:rsidRPr="00336944" w:rsidRDefault="00FF4A5E" w:rsidP="00FF4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944">
        <w:rPr>
          <w:rFonts w:ascii="Times New Roman" w:hAnsi="Times New Roman" w:cs="Times New Roman"/>
          <w:sz w:val="24"/>
          <w:szCs w:val="24"/>
        </w:rPr>
        <w:t xml:space="preserve">   Планирование действий в соответствии с поставленной задачей и условиями ее реализации. Результаты исследования учащихся умению самостоятельно контролировать свою деятельность были следующие: </w:t>
      </w:r>
    </w:p>
    <w:p w14:paraId="20D74A7C" w14:textId="77777777" w:rsidR="00FF4A5E" w:rsidRPr="00336944" w:rsidRDefault="00FF4A5E" w:rsidP="00FF4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944">
        <w:rPr>
          <w:rFonts w:ascii="Times New Roman" w:hAnsi="Times New Roman" w:cs="Times New Roman"/>
          <w:sz w:val="24"/>
          <w:szCs w:val="24"/>
        </w:rPr>
        <w:t xml:space="preserve">26,9% - имеют высокий уровень ориентировки на заданную систему требований, могут сознательно контролировать свои планируют действия. Подростки проявляют инициативность в составлении ближних и дальних перспектив. Они самостоятельно планируют учебную деятельность. 65,3% - ориентировка на систему требований развита недостаточно, что обусловлено средним уровнем развития произвольности. 7,6% - низкий уровень регуляции действий, постоянно нарушают заданную систему требований, предложенную взрослым. Низкий уровень выполнения различных учебных заданий. Некритично следуют чужим советам, зависят от мнения и оценок окружающих. </w:t>
      </w:r>
    </w:p>
    <w:p w14:paraId="7E513D2D" w14:textId="77777777" w:rsidR="00FF4A5E" w:rsidRPr="00336944" w:rsidRDefault="00FF4A5E" w:rsidP="00FF4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944">
        <w:rPr>
          <w:rFonts w:ascii="Times New Roman" w:hAnsi="Times New Roman" w:cs="Times New Roman"/>
          <w:sz w:val="24"/>
          <w:szCs w:val="24"/>
        </w:rPr>
        <w:t>Вывод</w:t>
      </w:r>
      <w:proofErr w:type="gramStart"/>
      <w:r w:rsidRPr="00336944">
        <w:rPr>
          <w:rFonts w:ascii="Times New Roman" w:hAnsi="Times New Roman" w:cs="Times New Roman"/>
          <w:sz w:val="24"/>
          <w:szCs w:val="24"/>
        </w:rPr>
        <w:t>: Таким образом</w:t>
      </w:r>
      <w:proofErr w:type="gramEnd"/>
      <w:r w:rsidRPr="00336944">
        <w:rPr>
          <w:rFonts w:ascii="Times New Roman" w:hAnsi="Times New Roman" w:cs="Times New Roman"/>
          <w:sz w:val="24"/>
          <w:szCs w:val="24"/>
        </w:rPr>
        <w:t>, через входной мониторинг исследования личностной сферы, была получена ориентировочная информация о способности учащихся сознательно контролировать свои действия, ориентироваться на заданную систему требований и выявлены предпосылки формирования регулятивных УУД. У большинства обучающихся регулятивные универсальные учебные действия сформированы на высоком и среднем уровне. Учащиеся с низким уровнем развития данного вида УУД нуждаются в обучающей, организующей и стимулирующей помощи при выполнении учебных заданий. Рекомендации учителям старших классов.</w:t>
      </w:r>
    </w:p>
    <w:p w14:paraId="0DA4E827" w14:textId="77777777" w:rsidR="00FF4A5E" w:rsidRPr="00336944" w:rsidRDefault="00FF4A5E" w:rsidP="00FF4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944">
        <w:rPr>
          <w:rFonts w:ascii="Times New Roman" w:hAnsi="Times New Roman" w:cs="Times New Roman"/>
          <w:sz w:val="24"/>
          <w:szCs w:val="24"/>
        </w:rPr>
        <w:t xml:space="preserve"> Таким образом, развитие системы универсальных учебных действий осуществляется в рамках нормативно-возрастного развития личностных и познавательных сфер учащегося  </w:t>
      </w:r>
      <w:r w:rsidRPr="00336944">
        <w:rPr>
          <w:rFonts w:ascii="Times New Roman" w:hAnsi="Times New Roman" w:cs="Times New Roman"/>
          <w:sz w:val="24"/>
          <w:szCs w:val="24"/>
        </w:rPr>
        <w:sym w:font="Symbol" w:char="F02D"/>
      </w:r>
      <w:r w:rsidRPr="00336944">
        <w:rPr>
          <w:rFonts w:ascii="Times New Roman" w:hAnsi="Times New Roman" w:cs="Times New Roman"/>
          <w:sz w:val="24"/>
          <w:szCs w:val="24"/>
        </w:rPr>
        <w:t xml:space="preserve"> для развития личностных УУД педагогам необходимо проявлять заинтересованность деятельностью учащегося, создавать на уроках ситуацию успеха, поощрять за положительный результат; </w:t>
      </w:r>
    </w:p>
    <w:p w14:paraId="0A6ADCF0" w14:textId="77777777" w:rsidR="00FF4A5E" w:rsidRPr="00336944" w:rsidRDefault="00FF4A5E" w:rsidP="00FF4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944">
        <w:rPr>
          <w:rFonts w:ascii="Times New Roman" w:hAnsi="Times New Roman" w:cs="Times New Roman"/>
          <w:sz w:val="24"/>
          <w:szCs w:val="24"/>
        </w:rPr>
        <w:sym w:font="Symbol" w:char="F02D"/>
      </w:r>
      <w:r w:rsidRPr="00336944">
        <w:rPr>
          <w:rFonts w:ascii="Times New Roman" w:hAnsi="Times New Roman" w:cs="Times New Roman"/>
          <w:sz w:val="24"/>
          <w:szCs w:val="24"/>
        </w:rPr>
        <w:t xml:space="preserve"> для развития регулятивных УУД – формировать произвольность учебной деятельности через постановку цели, составление плана, обращение к алгоритмам выполнения учебных действий, привлечению учащихся к проектно-исследовательской деятельности;</w:t>
      </w:r>
    </w:p>
    <w:p w14:paraId="40AAA294" w14:textId="77777777" w:rsidR="00FF4A5E" w:rsidRPr="00336944" w:rsidRDefault="00FF4A5E" w:rsidP="00FF4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94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336944">
        <w:rPr>
          <w:rFonts w:ascii="Times New Roman" w:hAnsi="Times New Roman" w:cs="Times New Roman"/>
          <w:sz w:val="24"/>
          <w:szCs w:val="24"/>
        </w:rPr>
        <w:sym w:font="Symbol" w:char="F02D"/>
      </w:r>
      <w:r w:rsidRPr="00336944">
        <w:rPr>
          <w:rFonts w:ascii="Times New Roman" w:hAnsi="Times New Roman" w:cs="Times New Roman"/>
          <w:sz w:val="24"/>
          <w:szCs w:val="24"/>
        </w:rPr>
        <w:t xml:space="preserve"> для формирования познавательных УУД – привлекать учащихся к работе с разными источниками информации, развивать основные мыслительные операции, умения устанавливать логические связи, используя для этого задания проблемно-поискового характера; </w:t>
      </w:r>
      <w:r w:rsidRPr="00336944">
        <w:rPr>
          <w:rFonts w:ascii="Times New Roman" w:hAnsi="Times New Roman" w:cs="Times New Roman"/>
          <w:sz w:val="24"/>
          <w:szCs w:val="24"/>
        </w:rPr>
        <w:sym w:font="Symbol" w:char="F02D"/>
      </w:r>
      <w:r w:rsidRPr="00336944">
        <w:rPr>
          <w:rFonts w:ascii="Times New Roman" w:hAnsi="Times New Roman" w:cs="Times New Roman"/>
          <w:sz w:val="24"/>
          <w:szCs w:val="24"/>
        </w:rPr>
        <w:t xml:space="preserve"> для развития коммуникативных навыков у учащихся педагогам рекомендуется формировать навыки позитивного общения, используя групповые формы работы на уроках, положительное одобрение за результат. - разработать индивидуальные маршруты по формированию УУД в соответствии с выявленными проблемами на последующих этапах обучения.</w:t>
      </w:r>
    </w:p>
    <w:p w14:paraId="6D2BD4DD" w14:textId="77777777" w:rsidR="00FF4A5E" w:rsidRPr="00336944" w:rsidRDefault="00FF4A5E" w:rsidP="00FF4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921EF7" w14:textId="77777777" w:rsidR="00FF4A5E" w:rsidRPr="00336944" w:rsidRDefault="00FF4A5E" w:rsidP="00FF4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BACD2A" w14:textId="77777777" w:rsidR="00FF4A5E" w:rsidRPr="00336944" w:rsidRDefault="00FF4A5E" w:rsidP="00FF4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5D7928" w14:textId="77777777" w:rsidR="00FF4A5E" w:rsidRPr="00336944" w:rsidRDefault="00FF4A5E" w:rsidP="003369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6944">
        <w:rPr>
          <w:rFonts w:ascii="Times New Roman" w:hAnsi="Times New Roman" w:cs="Times New Roman"/>
          <w:sz w:val="24"/>
          <w:szCs w:val="24"/>
        </w:rPr>
        <w:t>Замес</w:t>
      </w:r>
      <w:r w:rsidR="00A8761A" w:rsidRPr="00336944">
        <w:rPr>
          <w:rFonts w:ascii="Times New Roman" w:hAnsi="Times New Roman" w:cs="Times New Roman"/>
          <w:sz w:val="24"/>
          <w:szCs w:val="24"/>
        </w:rPr>
        <w:t>титель директора по УВР                                 /</w:t>
      </w:r>
      <w:proofErr w:type="spellStart"/>
      <w:r w:rsidR="00A8761A" w:rsidRPr="00336944">
        <w:rPr>
          <w:rFonts w:ascii="Times New Roman" w:hAnsi="Times New Roman" w:cs="Times New Roman"/>
          <w:sz w:val="24"/>
          <w:szCs w:val="24"/>
        </w:rPr>
        <w:t>Н</w:t>
      </w:r>
      <w:r w:rsidRPr="00336944">
        <w:rPr>
          <w:rFonts w:ascii="Times New Roman" w:hAnsi="Times New Roman" w:cs="Times New Roman"/>
          <w:sz w:val="24"/>
          <w:szCs w:val="24"/>
        </w:rPr>
        <w:t>адейкина</w:t>
      </w:r>
      <w:proofErr w:type="spellEnd"/>
      <w:r w:rsidRPr="00336944">
        <w:rPr>
          <w:rFonts w:ascii="Times New Roman" w:hAnsi="Times New Roman" w:cs="Times New Roman"/>
          <w:sz w:val="24"/>
          <w:szCs w:val="24"/>
        </w:rPr>
        <w:t xml:space="preserve"> Г.В./</w:t>
      </w:r>
    </w:p>
    <w:p w14:paraId="0AFDD684" w14:textId="77777777" w:rsidR="00FF4A5E" w:rsidRPr="00336944" w:rsidRDefault="00FF4A5E" w:rsidP="00FF4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F4A5E" w:rsidRPr="003369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E05CF" w14:textId="77777777" w:rsidR="00A93C93" w:rsidRDefault="00A93C93" w:rsidP="00336944">
      <w:pPr>
        <w:spacing w:after="0" w:line="240" w:lineRule="auto"/>
      </w:pPr>
      <w:r>
        <w:separator/>
      </w:r>
    </w:p>
  </w:endnote>
  <w:endnote w:type="continuationSeparator" w:id="0">
    <w:p w14:paraId="31908AD2" w14:textId="77777777" w:rsidR="00A93C93" w:rsidRDefault="00A93C93" w:rsidP="00336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B06CB" w14:textId="77777777" w:rsidR="00A93C93" w:rsidRDefault="00A93C93" w:rsidP="00336944">
      <w:pPr>
        <w:spacing w:after="0" w:line="240" w:lineRule="auto"/>
      </w:pPr>
      <w:r>
        <w:separator/>
      </w:r>
    </w:p>
  </w:footnote>
  <w:footnote w:type="continuationSeparator" w:id="0">
    <w:p w14:paraId="3BBEC24C" w14:textId="77777777" w:rsidR="00A93C93" w:rsidRDefault="00A93C93" w:rsidP="00336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2FE59" w14:textId="77777777" w:rsidR="00336944" w:rsidRDefault="00336944" w:rsidP="00336944">
    <w:pPr>
      <w:jc w:val="center"/>
      <w:rPr>
        <w:rFonts w:ascii="Times New Roman" w:eastAsia="Times New Roman" w:hAnsi="Times New Roman"/>
        <w:i/>
        <w:iCs/>
        <w:sz w:val="24"/>
        <w:szCs w:val="24"/>
        <w:lang w:eastAsia="ru-RU"/>
      </w:rPr>
    </w:pPr>
    <w:r>
      <w:rPr>
        <w:i/>
        <w:iCs/>
      </w:rPr>
      <w:t>Муниципальное бюджетное общеобразовательное учреждение</w:t>
    </w:r>
    <w:proofErr w:type="gramStart"/>
    <w:r>
      <w:rPr>
        <w:i/>
        <w:iCs/>
      </w:rPr>
      <w:t xml:space="preserve">   «</w:t>
    </w:r>
    <w:proofErr w:type="gramEnd"/>
    <w:r>
      <w:rPr>
        <w:i/>
        <w:iCs/>
      </w:rPr>
      <w:t>Вышинская основная общеобразовательная школа»  (МБОУ «Вышинская ООШ»)</w:t>
    </w:r>
  </w:p>
  <w:p w14:paraId="4EC483F5" w14:textId="77777777" w:rsidR="00336944" w:rsidRDefault="00336944" w:rsidP="00336944">
    <w:pPr>
      <w:jc w:val="center"/>
      <w:rPr>
        <w:i/>
        <w:iCs/>
      </w:rPr>
    </w:pPr>
    <w:proofErr w:type="gramStart"/>
    <w:r>
      <w:rPr>
        <w:i/>
        <w:iCs/>
      </w:rPr>
      <w:t>431157,  Республика</w:t>
    </w:r>
    <w:proofErr w:type="gramEnd"/>
    <w:r>
      <w:rPr>
        <w:i/>
        <w:iCs/>
      </w:rPr>
      <w:t xml:space="preserve"> Мордовия,  </w:t>
    </w:r>
    <w:proofErr w:type="spellStart"/>
    <w:r>
      <w:rPr>
        <w:i/>
        <w:iCs/>
      </w:rPr>
      <w:t>Зубово</w:t>
    </w:r>
    <w:proofErr w:type="spellEnd"/>
    <w:r>
      <w:rPr>
        <w:i/>
        <w:iCs/>
      </w:rPr>
      <w:t xml:space="preserve">-Полянский район, село Выша, ул. Школьная, дом1.   </w:t>
    </w:r>
    <w:r>
      <w:rPr>
        <w:i/>
        <w:iCs/>
        <w:lang w:val="en-US"/>
      </w:rPr>
      <w:t>e</w:t>
    </w:r>
    <w:r>
      <w:rPr>
        <w:i/>
        <w:iCs/>
      </w:rPr>
      <w:t>-</w:t>
    </w:r>
    <w:r>
      <w:rPr>
        <w:i/>
        <w:iCs/>
        <w:lang w:val="en-US"/>
      </w:rPr>
      <w:t>mail</w:t>
    </w:r>
    <w:r>
      <w:rPr>
        <w:i/>
        <w:iCs/>
      </w:rPr>
      <w:t xml:space="preserve">: </w:t>
    </w:r>
    <w:hyperlink r:id="rId1" w:tgtFrame="_blank" w:history="1">
      <w:r>
        <w:rPr>
          <w:rStyle w:val="a7"/>
          <w:rFonts w:cs="Calibri"/>
          <w:i/>
          <w:iCs/>
          <w:sz w:val="23"/>
          <w:szCs w:val="23"/>
        </w:rPr>
        <w:t>sch.vishinsk@e-mordovia.ru</w:t>
      </w:r>
    </w:hyperlink>
    <w:r>
      <w:t xml:space="preserve"> </w:t>
    </w:r>
    <w:r>
      <w:rPr>
        <w:i/>
        <w:iCs/>
      </w:rPr>
      <w:t xml:space="preserve"> тел/факс 8(83458)3-81-76</w:t>
    </w:r>
  </w:p>
  <w:p w14:paraId="45230DC2" w14:textId="77777777" w:rsidR="00336944" w:rsidRPr="00336944" w:rsidRDefault="00336944" w:rsidP="003369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5E"/>
    <w:rsid w:val="00336944"/>
    <w:rsid w:val="006C3D1C"/>
    <w:rsid w:val="00A8761A"/>
    <w:rsid w:val="00A93C93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9661F"/>
  <w15:docId w15:val="{4CC64173-C753-4036-80F8-BF03CF7BB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6944"/>
  </w:style>
  <w:style w:type="paragraph" w:styleId="a5">
    <w:name w:val="footer"/>
    <w:basedOn w:val="a"/>
    <w:link w:val="a6"/>
    <w:uiPriority w:val="99"/>
    <w:unhideWhenUsed/>
    <w:rsid w:val="00336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6944"/>
  </w:style>
  <w:style w:type="character" w:styleId="a7">
    <w:name w:val="Hyperlink"/>
    <w:uiPriority w:val="99"/>
    <w:unhideWhenUsed/>
    <w:rsid w:val="003369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.mail.ru/compose/?mailto=mailto%3asch.vishinsk@e%2dmordov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Админ</cp:lastModifiedBy>
  <cp:revision>2</cp:revision>
  <dcterms:created xsi:type="dcterms:W3CDTF">2023-06-19T05:02:00Z</dcterms:created>
  <dcterms:modified xsi:type="dcterms:W3CDTF">2023-06-19T05:02:00Z</dcterms:modified>
</cp:coreProperties>
</file>