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5A" w:rsidRDefault="00E82F0E" w:rsidP="00602F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-882015</wp:posOffset>
            </wp:positionH>
            <wp:positionV relativeFrom="paragraph">
              <wp:posOffset>-255270</wp:posOffset>
            </wp:positionV>
            <wp:extent cx="7343775" cy="10372725"/>
            <wp:effectExtent l="19050" t="0" r="9525" b="0"/>
            <wp:wrapNone/>
            <wp:docPr id="1" name="Рисунок 1" descr="F:\Новая папка\Новая папка\111.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Новая папка\111.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37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0DFE" w:rsidRDefault="00C30DFE" w:rsidP="00602F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</w:t>
      </w:r>
      <w:r w:rsidRPr="000967A9">
        <w:rPr>
          <w:rFonts w:ascii="Times New Roman" w:hAnsi="Times New Roman"/>
          <w:b/>
          <w:sz w:val="28"/>
          <w:szCs w:val="28"/>
        </w:rPr>
        <w:t>е образовательное учреждение</w:t>
      </w:r>
    </w:p>
    <w:p w:rsidR="00C30DFE" w:rsidRDefault="00C30DFE" w:rsidP="00602F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«Вышинская основная общеобразовательная школа»</w:t>
      </w:r>
    </w:p>
    <w:p w:rsidR="00C30DFE" w:rsidRDefault="00C30DFE" w:rsidP="00C30D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30DFE" w:rsidRDefault="00C30DFE" w:rsidP="00C30D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426" w:type="dxa"/>
        <w:tblLook w:val="04A0"/>
      </w:tblPr>
      <w:tblGrid>
        <w:gridCol w:w="3403"/>
        <w:gridCol w:w="3013"/>
        <w:gridCol w:w="3791"/>
      </w:tblGrid>
      <w:tr w:rsidR="00C30DFE" w:rsidRPr="007D188B" w:rsidTr="00C30DFE">
        <w:tc>
          <w:tcPr>
            <w:tcW w:w="3403" w:type="dxa"/>
          </w:tcPr>
          <w:p w:rsidR="00C30DFE" w:rsidRPr="007D188B" w:rsidRDefault="00C30DFE" w:rsidP="00C30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88B">
              <w:rPr>
                <w:rFonts w:ascii="Times New Roman" w:hAnsi="Times New Roman"/>
                <w:sz w:val="24"/>
                <w:szCs w:val="24"/>
              </w:rPr>
              <w:t>«Принято»</w:t>
            </w:r>
          </w:p>
          <w:p w:rsidR="00C30DFE" w:rsidRPr="007D188B" w:rsidRDefault="00C30DFE" w:rsidP="00C30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88B">
              <w:rPr>
                <w:rFonts w:ascii="Times New Roman" w:hAnsi="Times New Roman"/>
                <w:sz w:val="24"/>
                <w:szCs w:val="24"/>
              </w:rPr>
              <w:t>МО предметников</w:t>
            </w:r>
          </w:p>
          <w:p w:rsidR="00C30DFE" w:rsidRDefault="00C30DFE" w:rsidP="00C30DFE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D188B">
              <w:rPr>
                <w:rFonts w:ascii="Times New Roman" w:hAnsi="Times New Roman"/>
                <w:sz w:val="24"/>
                <w:szCs w:val="24"/>
              </w:rPr>
              <w:t xml:space="preserve">Рук. МО </w:t>
            </w:r>
            <w:r w:rsidRPr="007D188B"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</w:p>
          <w:p w:rsidR="00C30DFE" w:rsidRPr="007D188B" w:rsidRDefault="00C30DFE" w:rsidP="00C30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Смольникова</w:t>
            </w:r>
            <w:proofErr w:type="spellEnd"/>
          </w:p>
          <w:p w:rsidR="00C30DFE" w:rsidRPr="007D188B" w:rsidRDefault="00C30DFE" w:rsidP="00C30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88B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30DFE" w:rsidRPr="007D188B" w:rsidRDefault="00C30DFE" w:rsidP="00E15A3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r w:rsidR="00602F5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29 августа 202</w:t>
            </w:r>
            <w:r w:rsidR="00E15A3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13" w:type="dxa"/>
          </w:tcPr>
          <w:p w:rsidR="00C30DFE" w:rsidRPr="007D188B" w:rsidRDefault="00C30DFE" w:rsidP="000238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8B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C30DFE" w:rsidRDefault="00C30DFE" w:rsidP="00C30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C30DFE" w:rsidRDefault="00C30DFE" w:rsidP="00C30DFE">
            <w:pPr>
              <w:pStyle w:val="a3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«Вышинская ООШ</w:t>
            </w:r>
            <w:r w:rsidRPr="007D188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30DFE" w:rsidRPr="007D188B" w:rsidRDefault="00C30DFE" w:rsidP="00C30DFE">
            <w:pPr>
              <w:pStyle w:val="a3"/>
              <w:ind w:lef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 Г.В.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Надейкин</w:t>
            </w:r>
            <w:r w:rsidRPr="007D188B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</w:p>
          <w:p w:rsidR="00C30DFE" w:rsidRDefault="00C30DFE" w:rsidP="00C30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8B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30DFE" w:rsidRPr="007D188B" w:rsidRDefault="00C30DFE" w:rsidP="00E15A3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188B">
              <w:rPr>
                <w:rFonts w:ascii="Times New Roman" w:hAnsi="Times New Roman"/>
                <w:sz w:val="24"/>
                <w:szCs w:val="24"/>
              </w:rPr>
              <w:t>Дата</w:t>
            </w:r>
            <w:r w:rsidR="00602F5A">
              <w:rPr>
                <w:rFonts w:ascii="Times New Roman" w:hAnsi="Times New Roman"/>
                <w:sz w:val="24"/>
                <w:szCs w:val="24"/>
              </w:rPr>
              <w:t>:</w:t>
            </w:r>
            <w:r w:rsidRPr="007D1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 августа 202</w:t>
            </w:r>
            <w:r w:rsidR="00E15A3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791" w:type="dxa"/>
          </w:tcPr>
          <w:p w:rsidR="00C30DFE" w:rsidRPr="007D188B" w:rsidRDefault="00C30DFE" w:rsidP="00C30DFE">
            <w:pPr>
              <w:spacing w:after="0" w:line="240" w:lineRule="auto"/>
              <w:jc w:val="center"/>
              <w:rPr>
                <w:szCs w:val="24"/>
              </w:rPr>
            </w:pPr>
            <w:r w:rsidRPr="007D188B">
              <w:rPr>
                <w:szCs w:val="24"/>
              </w:rPr>
              <w:t>«Утверждаю»</w:t>
            </w:r>
          </w:p>
          <w:p w:rsidR="00C30DFE" w:rsidRPr="007D188B" w:rsidRDefault="00C30DFE" w:rsidP="00C30DF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Директор МБ</w:t>
            </w:r>
            <w:r w:rsidRPr="007D188B">
              <w:rPr>
                <w:szCs w:val="24"/>
              </w:rPr>
              <w:t>ОУ</w:t>
            </w:r>
          </w:p>
          <w:p w:rsidR="00C30DFE" w:rsidRPr="007D188B" w:rsidRDefault="00C30DFE" w:rsidP="00C30DF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«Вышинская ООШ</w:t>
            </w:r>
            <w:r w:rsidRPr="007D188B">
              <w:rPr>
                <w:szCs w:val="24"/>
              </w:rPr>
              <w:t>»</w:t>
            </w:r>
          </w:p>
          <w:p w:rsidR="00C30DFE" w:rsidRPr="007D188B" w:rsidRDefault="00C30DFE" w:rsidP="00C30DF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 Р.В.</w:t>
            </w:r>
            <w:r w:rsidR="00602F5A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Лимина</w:t>
            </w:r>
            <w:proofErr w:type="spellEnd"/>
          </w:p>
          <w:p w:rsidR="00C30DFE" w:rsidRDefault="00C30DFE" w:rsidP="00C30DF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Приказ №75</w:t>
            </w:r>
          </w:p>
          <w:p w:rsidR="00C30DFE" w:rsidRPr="007D188B" w:rsidRDefault="00C30DFE" w:rsidP="00C30DF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от 31</w:t>
            </w:r>
            <w:r w:rsidRPr="00B956D7">
              <w:rPr>
                <w:szCs w:val="24"/>
              </w:rPr>
              <w:t xml:space="preserve"> августа</w:t>
            </w:r>
            <w:r>
              <w:rPr>
                <w:szCs w:val="24"/>
              </w:rPr>
              <w:t xml:space="preserve"> 202</w:t>
            </w:r>
            <w:r w:rsidR="00E15A3B">
              <w:rPr>
                <w:szCs w:val="24"/>
              </w:rPr>
              <w:t>4</w:t>
            </w:r>
            <w:r>
              <w:rPr>
                <w:szCs w:val="24"/>
              </w:rPr>
              <w:t>г.</w:t>
            </w:r>
          </w:p>
          <w:p w:rsidR="00C30DFE" w:rsidRPr="007D188B" w:rsidRDefault="00C30DFE" w:rsidP="000238EC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30DFE" w:rsidRDefault="00C30DFE" w:rsidP="00C30DFE">
      <w:pPr>
        <w:pStyle w:val="a3"/>
        <w:rPr>
          <w:rFonts w:ascii="Times New Roman" w:hAnsi="Times New Roman"/>
          <w:b/>
          <w:sz w:val="28"/>
          <w:szCs w:val="28"/>
        </w:rPr>
      </w:pPr>
    </w:p>
    <w:p w:rsidR="00C30DFE" w:rsidRPr="000D6407" w:rsidRDefault="00C30DFE" w:rsidP="00C30DFE">
      <w:pPr>
        <w:pStyle w:val="11"/>
        <w:rPr>
          <w:rFonts w:ascii="Times New Roman" w:hAnsi="Times New Roman" w:cs="Times New Roman"/>
          <w:bCs/>
          <w:sz w:val="24"/>
          <w:szCs w:val="28"/>
        </w:rPr>
      </w:pPr>
      <w:r w:rsidRPr="000D6407">
        <w:rPr>
          <w:rFonts w:ascii="Times New Roman" w:hAnsi="Times New Roman" w:cs="Times New Roman"/>
          <w:bCs/>
          <w:sz w:val="24"/>
          <w:szCs w:val="28"/>
        </w:rPr>
        <w:t>Рассмотрено на заседании</w:t>
      </w:r>
    </w:p>
    <w:p w:rsidR="00C30DFE" w:rsidRPr="000D6407" w:rsidRDefault="00C30DFE" w:rsidP="00C30DFE">
      <w:pPr>
        <w:pStyle w:val="11"/>
        <w:rPr>
          <w:rFonts w:ascii="Times New Roman" w:hAnsi="Times New Roman" w:cs="Times New Roman"/>
          <w:bCs/>
          <w:sz w:val="24"/>
          <w:szCs w:val="28"/>
        </w:rPr>
      </w:pPr>
      <w:r w:rsidRPr="000D6407">
        <w:rPr>
          <w:rFonts w:ascii="Times New Roman" w:hAnsi="Times New Roman" w:cs="Times New Roman"/>
          <w:bCs/>
          <w:sz w:val="24"/>
          <w:szCs w:val="28"/>
        </w:rPr>
        <w:t>педагогического совета</w:t>
      </w:r>
    </w:p>
    <w:p w:rsidR="00C30DFE" w:rsidRPr="000D6407" w:rsidRDefault="00C30DFE" w:rsidP="00C30DFE">
      <w:pPr>
        <w:pStyle w:val="11"/>
        <w:rPr>
          <w:rFonts w:ascii="Times New Roman" w:hAnsi="Times New Roman" w:cs="Times New Roman"/>
          <w:bCs/>
          <w:sz w:val="24"/>
          <w:szCs w:val="28"/>
        </w:rPr>
      </w:pPr>
      <w:r w:rsidRPr="000D6407">
        <w:rPr>
          <w:rFonts w:ascii="Times New Roman" w:hAnsi="Times New Roman" w:cs="Times New Roman"/>
          <w:bCs/>
          <w:sz w:val="24"/>
          <w:szCs w:val="28"/>
        </w:rPr>
        <w:t>Пр.№1 от 31. 08. 202</w:t>
      </w:r>
      <w:r w:rsidR="00E15A3B">
        <w:rPr>
          <w:rFonts w:ascii="Times New Roman" w:hAnsi="Times New Roman" w:cs="Times New Roman"/>
          <w:bCs/>
          <w:sz w:val="24"/>
          <w:szCs w:val="28"/>
        </w:rPr>
        <w:t>4</w:t>
      </w:r>
      <w:r w:rsidRPr="000D6407">
        <w:rPr>
          <w:rFonts w:ascii="Times New Roman" w:hAnsi="Times New Roman" w:cs="Times New Roman"/>
          <w:bCs/>
          <w:sz w:val="24"/>
          <w:szCs w:val="28"/>
        </w:rPr>
        <w:t>г.</w:t>
      </w:r>
    </w:p>
    <w:p w:rsidR="00C30DFE" w:rsidRDefault="00C30DFE" w:rsidP="00C30DFE">
      <w:pPr>
        <w:pStyle w:val="a3"/>
        <w:rPr>
          <w:rFonts w:ascii="Times New Roman" w:hAnsi="Times New Roman"/>
          <w:b/>
          <w:sz w:val="28"/>
          <w:szCs w:val="28"/>
        </w:rPr>
      </w:pPr>
    </w:p>
    <w:p w:rsidR="00C30DFE" w:rsidRPr="000967A9" w:rsidRDefault="00C30DFE" w:rsidP="00C30DFE">
      <w:pPr>
        <w:pStyle w:val="a3"/>
        <w:rPr>
          <w:rFonts w:ascii="Times New Roman" w:hAnsi="Times New Roman"/>
          <w:b/>
          <w:sz w:val="28"/>
          <w:szCs w:val="28"/>
        </w:rPr>
      </w:pPr>
    </w:p>
    <w:p w:rsidR="00C30DFE" w:rsidRDefault="00C30DFE" w:rsidP="00C30DFE">
      <w:pPr>
        <w:spacing w:after="0" w:line="240" w:lineRule="auto"/>
        <w:rPr>
          <w:szCs w:val="24"/>
        </w:rPr>
      </w:pPr>
    </w:p>
    <w:p w:rsidR="00C30DFE" w:rsidRDefault="00C30DFE" w:rsidP="00C30DFE">
      <w:pPr>
        <w:spacing w:after="0" w:line="240" w:lineRule="auto"/>
        <w:rPr>
          <w:szCs w:val="24"/>
        </w:rPr>
      </w:pPr>
    </w:p>
    <w:p w:rsidR="00C30DFE" w:rsidRPr="00C156AA" w:rsidRDefault="00C30DFE" w:rsidP="00C30DFE">
      <w:pPr>
        <w:spacing w:after="0" w:line="240" w:lineRule="auto"/>
        <w:jc w:val="center"/>
        <w:rPr>
          <w:b/>
          <w:sz w:val="44"/>
          <w:szCs w:val="44"/>
        </w:rPr>
      </w:pPr>
      <w:r w:rsidRPr="00C156AA">
        <w:rPr>
          <w:b/>
          <w:sz w:val="44"/>
          <w:szCs w:val="44"/>
        </w:rPr>
        <w:t>Рабочая программа</w:t>
      </w:r>
    </w:p>
    <w:p w:rsidR="00C30DFE" w:rsidRDefault="00C30DFE" w:rsidP="00C30DFE">
      <w:pPr>
        <w:spacing w:after="0" w:line="240" w:lineRule="auto"/>
        <w:jc w:val="center"/>
        <w:rPr>
          <w:b/>
          <w:sz w:val="44"/>
          <w:szCs w:val="44"/>
        </w:rPr>
      </w:pPr>
      <w:r w:rsidRPr="00C156AA">
        <w:rPr>
          <w:b/>
          <w:sz w:val="44"/>
          <w:szCs w:val="44"/>
        </w:rPr>
        <w:t xml:space="preserve">по предмету </w:t>
      </w:r>
    </w:p>
    <w:p w:rsidR="00C30DFE" w:rsidRPr="00C156AA" w:rsidRDefault="00C30DFE" w:rsidP="00C30DFE">
      <w:pPr>
        <w:spacing w:after="0" w:line="240" w:lineRule="auto"/>
        <w:jc w:val="center"/>
        <w:rPr>
          <w:b/>
          <w:sz w:val="44"/>
          <w:szCs w:val="44"/>
        </w:rPr>
      </w:pPr>
      <w:r w:rsidRPr="00C156AA">
        <w:rPr>
          <w:b/>
          <w:sz w:val="44"/>
          <w:szCs w:val="44"/>
        </w:rPr>
        <w:t>«</w:t>
      </w:r>
      <w:r>
        <w:rPr>
          <w:b/>
          <w:sz w:val="44"/>
          <w:szCs w:val="44"/>
        </w:rPr>
        <w:t>Т</w:t>
      </w:r>
      <w:r w:rsidR="003C4240">
        <w:rPr>
          <w:b/>
          <w:sz w:val="44"/>
          <w:szCs w:val="44"/>
        </w:rPr>
        <w:t>руд (т</w:t>
      </w:r>
      <w:r>
        <w:rPr>
          <w:b/>
          <w:sz w:val="44"/>
          <w:szCs w:val="44"/>
        </w:rPr>
        <w:t>ехнология</w:t>
      </w:r>
      <w:r w:rsidR="003C4240">
        <w:rPr>
          <w:b/>
          <w:sz w:val="44"/>
          <w:szCs w:val="44"/>
        </w:rPr>
        <w:t>)</w:t>
      </w:r>
      <w:r w:rsidRPr="00C156AA">
        <w:rPr>
          <w:b/>
          <w:sz w:val="44"/>
          <w:szCs w:val="44"/>
        </w:rPr>
        <w:t>»</w:t>
      </w:r>
    </w:p>
    <w:p w:rsidR="00C30DFE" w:rsidRPr="00C156AA" w:rsidRDefault="00C30DFE" w:rsidP="00C30DFE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9 класс</w:t>
      </w:r>
    </w:p>
    <w:p w:rsidR="00C30DFE" w:rsidRPr="00C156AA" w:rsidRDefault="00C30DFE" w:rsidP="00C30DFE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202</w:t>
      </w:r>
      <w:r w:rsidR="00E15A3B"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>-202</w:t>
      </w:r>
      <w:r w:rsidR="00E15A3B">
        <w:rPr>
          <w:b/>
          <w:sz w:val="44"/>
          <w:szCs w:val="44"/>
        </w:rPr>
        <w:t>5</w:t>
      </w:r>
      <w:r w:rsidRPr="00C156AA">
        <w:rPr>
          <w:b/>
          <w:sz w:val="44"/>
          <w:szCs w:val="44"/>
        </w:rPr>
        <w:t xml:space="preserve"> учебный год</w:t>
      </w:r>
    </w:p>
    <w:p w:rsidR="00C30DFE" w:rsidRPr="00C156AA" w:rsidRDefault="00C30DFE" w:rsidP="00C30DFE">
      <w:pPr>
        <w:spacing w:after="0" w:line="240" w:lineRule="auto"/>
        <w:jc w:val="center"/>
        <w:rPr>
          <w:b/>
          <w:sz w:val="44"/>
          <w:szCs w:val="44"/>
        </w:rPr>
      </w:pPr>
    </w:p>
    <w:p w:rsidR="00C30DFE" w:rsidRDefault="00C30DFE" w:rsidP="00C30DFE">
      <w:pPr>
        <w:spacing w:after="0" w:line="240" w:lineRule="auto"/>
        <w:jc w:val="center"/>
        <w:rPr>
          <w:b/>
          <w:sz w:val="32"/>
          <w:szCs w:val="32"/>
        </w:rPr>
      </w:pPr>
    </w:p>
    <w:p w:rsidR="00C30DFE" w:rsidRDefault="00C30DFE" w:rsidP="00C30DFE">
      <w:pPr>
        <w:spacing w:after="0" w:line="240" w:lineRule="auto"/>
        <w:ind w:firstLine="4395"/>
        <w:jc w:val="center"/>
        <w:rPr>
          <w:b/>
          <w:sz w:val="32"/>
          <w:szCs w:val="32"/>
        </w:rPr>
      </w:pPr>
    </w:p>
    <w:p w:rsidR="00C30DFE" w:rsidRDefault="00C30DFE" w:rsidP="00C30DF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30DFE" w:rsidRPr="00903708" w:rsidRDefault="00C30DFE" w:rsidP="00C30D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30DFE" w:rsidRDefault="00C30DFE" w:rsidP="00C30DF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90370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Pr="00051E50">
        <w:rPr>
          <w:rFonts w:ascii="Times New Roman" w:hAnsi="Times New Roman"/>
          <w:b/>
          <w:sz w:val="28"/>
          <w:szCs w:val="28"/>
        </w:rPr>
        <w:t>Уч</w:t>
      </w:r>
      <w:r w:rsidRPr="00903708">
        <w:rPr>
          <w:rFonts w:ascii="Times New Roman" w:hAnsi="Times New Roman"/>
          <w:b/>
          <w:sz w:val="28"/>
          <w:szCs w:val="28"/>
        </w:rPr>
        <w:t>итель</w:t>
      </w:r>
      <w:r w:rsidRPr="007D188B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Бородин Николай Сергеевич</w:t>
      </w:r>
    </w:p>
    <w:p w:rsidR="00C30DFE" w:rsidRDefault="00C30DFE" w:rsidP="00C30D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30DFE" w:rsidRDefault="00C30DFE" w:rsidP="00C30DFE">
      <w:pPr>
        <w:shd w:val="clear" w:color="auto" w:fill="FFFFFF"/>
        <w:tabs>
          <w:tab w:val="left" w:pos="2925"/>
          <w:tab w:val="center" w:pos="4680"/>
        </w:tabs>
        <w:spacing w:before="101" w:line="223" w:lineRule="exact"/>
        <w:ind w:left="3292"/>
        <w:rPr>
          <w:b/>
          <w:bCs/>
          <w:spacing w:val="-12"/>
          <w:sz w:val="28"/>
          <w:szCs w:val="28"/>
        </w:rPr>
      </w:pPr>
      <w:r w:rsidRPr="00455377">
        <w:rPr>
          <w:b/>
          <w:bCs/>
          <w:spacing w:val="-12"/>
          <w:sz w:val="28"/>
          <w:szCs w:val="28"/>
        </w:rPr>
        <w:t xml:space="preserve">                                                     </w:t>
      </w:r>
    </w:p>
    <w:p w:rsidR="00C30DFE" w:rsidRDefault="00C30DFE" w:rsidP="00C30DFE">
      <w:pPr>
        <w:shd w:val="clear" w:color="auto" w:fill="FFFFFF"/>
        <w:tabs>
          <w:tab w:val="left" w:pos="2925"/>
          <w:tab w:val="center" w:pos="4680"/>
        </w:tabs>
        <w:spacing w:before="101" w:line="223" w:lineRule="exact"/>
        <w:ind w:left="3292"/>
        <w:rPr>
          <w:b/>
          <w:bCs/>
          <w:spacing w:val="-12"/>
          <w:szCs w:val="24"/>
        </w:rPr>
      </w:pPr>
      <w:r>
        <w:rPr>
          <w:b/>
          <w:bCs/>
          <w:spacing w:val="-12"/>
          <w:szCs w:val="24"/>
        </w:rPr>
        <w:t xml:space="preserve">   </w:t>
      </w:r>
    </w:p>
    <w:p w:rsidR="00C30DFE" w:rsidRDefault="00C30DFE" w:rsidP="00C30DFE">
      <w:pPr>
        <w:shd w:val="clear" w:color="auto" w:fill="FFFFFF"/>
        <w:tabs>
          <w:tab w:val="left" w:pos="2925"/>
          <w:tab w:val="center" w:pos="4680"/>
        </w:tabs>
        <w:spacing w:before="101" w:line="223" w:lineRule="exact"/>
        <w:ind w:left="3292"/>
        <w:rPr>
          <w:b/>
          <w:bCs/>
          <w:spacing w:val="-12"/>
          <w:szCs w:val="24"/>
        </w:rPr>
      </w:pPr>
    </w:p>
    <w:p w:rsidR="00C30DFE" w:rsidRDefault="00C30DFE" w:rsidP="00C30DFE">
      <w:pPr>
        <w:shd w:val="clear" w:color="auto" w:fill="FFFFFF"/>
        <w:tabs>
          <w:tab w:val="left" w:pos="2925"/>
          <w:tab w:val="center" w:pos="4680"/>
        </w:tabs>
        <w:spacing w:before="101" w:line="223" w:lineRule="exact"/>
        <w:ind w:left="3292"/>
        <w:rPr>
          <w:b/>
          <w:bCs/>
          <w:spacing w:val="-12"/>
          <w:szCs w:val="24"/>
        </w:rPr>
      </w:pPr>
    </w:p>
    <w:p w:rsidR="00C30DFE" w:rsidRDefault="00C30DFE" w:rsidP="00C30DFE">
      <w:pPr>
        <w:shd w:val="clear" w:color="auto" w:fill="FFFFFF"/>
        <w:tabs>
          <w:tab w:val="left" w:pos="2925"/>
          <w:tab w:val="center" w:pos="4680"/>
        </w:tabs>
        <w:spacing w:before="101" w:line="223" w:lineRule="exact"/>
        <w:ind w:left="3292"/>
        <w:rPr>
          <w:b/>
          <w:bCs/>
          <w:spacing w:val="-12"/>
          <w:szCs w:val="24"/>
        </w:rPr>
      </w:pPr>
    </w:p>
    <w:p w:rsidR="00C30DFE" w:rsidRDefault="00C30DFE" w:rsidP="00C30DFE">
      <w:pPr>
        <w:shd w:val="clear" w:color="auto" w:fill="FFFFFF"/>
        <w:tabs>
          <w:tab w:val="left" w:pos="2925"/>
          <w:tab w:val="center" w:pos="4680"/>
        </w:tabs>
        <w:spacing w:before="101" w:line="223" w:lineRule="exact"/>
        <w:ind w:left="3292"/>
        <w:rPr>
          <w:b/>
          <w:bCs/>
          <w:spacing w:val="-12"/>
          <w:szCs w:val="24"/>
        </w:rPr>
      </w:pPr>
    </w:p>
    <w:p w:rsidR="00C30DFE" w:rsidRDefault="00C30DFE" w:rsidP="00C30DFE">
      <w:pPr>
        <w:shd w:val="clear" w:color="auto" w:fill="FFFFFF"/>
        <w:tabs>
          <w:tab w:val="left" w:pos="2925"/>
          <w:tab w:val="center" w:pos="4680"/>
        </w:tabs>
        <w:spacing w:before="101" w:line="223" w:lineRule="exact"/>
        <w:ind w:left="3292"/>
        <w:rPr>
          <w:b/>
          <w:bCs/>
          <w:spacing w:val="-12"/>
          <w:szCs w:val="24"/>
        </w:rPr>
      </w:pPr>
    </w:p>
    <w:p w:rsidR="00602F5A" w:rsidRDefault="00602F5A" w:rsidP="00C30DFE">
      <w:pPr>
        <w:shd w:val="clear" w:color="auto" w:fill="FFFFFF"/>
        <w:tabs>
          <w:tab w:val="left" w:pos="2925"/>
          <w:tab w:val="center" w:pos="4680"/>
        </w:tabs>
        <w:spacing w:before="101" w:line="223" w:lineRule="exact"/>
        <w:ind w:left="3292"/>
        <w:rPr>
          <w:b/>
          <w:bCs/>
          <w:spacing w:val="-12"/>
          <w:szCs w:val="24"/>
        </w:rPr>
      </w:pPr>
    </w:p>
    <w:p w:rsidR="00602F5A" w:rsidRDefault="00602F5A" w:rsidP="00C30DFE">
      <w:pPr>
        <w:shd w:val="clear" w:color="auto" w:fill="FFFFFF"/>
        <w:tabs>
          <w:tab w:val="left" w:pos="2925"/>
          <w:tab w:val="center" w:pos="4680"/>
        </w:tabs>
        <w:spacing w:before="101" w:line="223" w:lineRule="exact"/>
        <w:ind w:left="3292"/>
        <w:rPr>
          <w:b/>
          <w:bCs/>
          <w:spacing w:val="-12"/>
          <w:szCs w:val="24"/>
        </w:rPr>
      </w:pPr>
    </w:p>
    <w:p w:rsidR="00C30DFE" w:rsidRDefault="00C30DFE" w:rsidP="00C30DFE">
      <w:pPr>
        <w:shd w:val="clear" w:color="auto" w:fill="FFFFFF"/>
        <w:tabs>
          <w:tab w:val="left" w:pos="2925"/>
          <w:tab w:val="center" w:pos="4680"/>
        </w:tabs>
        <w:spacing w:before="101" w:line="223" w:lineRule="exact"/>
        <w:ind w:left="3292"/>
        <w:rPr>
          <w:b/>
          <w:bCs/>
          <w:spacing w:val="-12"/>
          <w:szCs w:val="24"/>
        </w:rPr>
      </w:pPr>
    </w:p>
    <w:p w:rsidR="00C30DFE" w:rsidRDefault="00C30DFE" w:rsidP="00C30DFE">
      <w:pPr>
        <w:shd w:val="clear" w:color="auto" w:fill="FFFFFF"/>
        <w:tabs>
          <w:tab w:val="left" w:pos="2925"/>
          <w:tab w:val="center" w:pos="4680"/>
        </w:tabs>
        <w:spacing w:before="101" w:line="223" w:lineRule="exact"/>
        <w:ind w:left="3292"/>
        <w:rPr>
          <w:b/>
          <w:bCs/>
          <w:spacing w:val="-12"/>
          <w:szCs w:val="24"/>
        </w:rPr>
      </w:pPr>
    </w:p>
    <w:p w:rsidR="00C30DFE" w:rsidRDefault="00C30DFE" w:rsidP="00C30DFE">
      <w:pPr>
        <w:shd w:val="clear" w:color="auto" w:fill="FFFFFF"/>
        <w:tabs>
          <w:tab w:val="left" w:pos="2925"/>
          <w:tab w:val="center" w:pos="4680"/>
        </w:tabs>
        <w:spacing w:before="101" w:line="223" w:lineRule="exact"/>
        <w:jc w:val="center"/>
        <w:rPr>
          <w:b/>
          <w:bCs/>
          <w:spacing w:val="-12"/>
          <w:sz w:val="28"/>
          <w:szCs w:val="24"/>
        </w:rPr>
      </w:pPr>
      <w:r w:rsidRPr="000D6407">
        <w:rPr>
          <w:b/>
          <w:bCs/>
          <w:spacing w:val="-12"/>
          <w:sz w:val="28"/>
          <w:szCs w:val="24"/>
        </w:rPr>
        <w:t>Выша, 202</w:t>
      </w:r>
      <w:r w:rsidR="00E15A3B">
        <w:rPr>
          <w:b/>
          <w:bCs/>
          <w:spacing w:val="-12"/>
          <w:sz w:val="28"/>
          <w:szCs w:val="24"/>
        </w:rPr>
        <w:t>4</w:t>
      </w:r>
      <w:bookmarkStart w:id="0" w:name="_GoBack"/>
      <w:bookmarkEnd w:id="0"/>
    </w:p>
    <w:p w:rsidR="00E66CB6" w:rsidRDefault="001D338B">
      <w:pPr>
        <w:spacing w:after="237" w:line="259" w:lineRule="auto"/>
        <w:ind w:left="180" w:right="0" w:firstLine="0"/>
        <w:jc w:val="left"/>
      </w:pPr>
      <w:r>
        <w:rPr>
          <w:sz w:val="22"/>
        </w:rPr>
        <w:t xml:space="preserve">                                                      </w:t>
      </w:r>
    </w:p>
    <w:p w:rsidR="00E66CB6" w:rsidRDefault="001D338B">
      <w:pPr>
        <w:pStyle w:val="1"/>
        <w:spacing w:after="248"/>
        <w:ind w:left="1258" w:right="359" w:hanging="360"/>
      </w:pPr>
      <w:r>
        <w:lastRenderedPageBreak/>
        <w:t>ПОЯСНИТЕЛЬНАЯ ЗАПИСКА</w:t>
      </w:r>
    </w:p>
    <w:p w:rsidR="00E66CB6" w:rsidRDefault="001D338B">
      <w:pPr>
        <w:ind w:left="175" w:right="0"/>
      </w:pPr>
      <w:r>
        <w:t xml:space="preserve">        Рабочая программа по технологии для 9 класса составлена  в соответствии с требованиями федерального государственного образовательного стандарта основного общего образования, утвержденного приказом Министерс</w:t>
      </w:r>
      <w:r w:rsidR="00C30DFE">
        <w:t>тва образования и науки РФ от 31.05.2021</w:t>
      </w:r>
      <w:r>
        <w:t xml:space="preserve"> г. № </w:t>
      </w:r>
      <w:r w:rsidR="00C30DFE">
        <w:t>287</w:t>
      </w:r>
      <w:r>
        <w:t xml:space="preserve"> (с изменениями и дополнениями), федерального перечня учебников, рекомендованных или допущенных к использованию в образовательном процессе в образовательных учрежд</w:t>
      </w:r>
      <w:r w:rsidR="00C30DFE">
        <w:t>ениях</w:t>
      </w:r>
      <w:r>
        <w:t>.</w:t>
      </w:r>
    </w:p>
    <w:p w:rsidR="00E66CB6" w:rsidRDefault="001D338B">
      <w:pPr>
        <w:spacing w:after="1" w:line="240" w:lineRule="auto"/>
        <w:ind w:left="175" w:right="3"/>
        <w:jc w:val="left"/>
      </w:pPr>
      <w:r>
        <w:t xml:space="preserve">      Рабочая программа  составлена на основе примерной программы основного общего образования «Технология»,  «Программы  начального и основного общего образо</w:t>
      </w:r>
      <w:r w:rsidR="00C30DFE">
        <w:t>вания» М. «</w:t>
      </w:r>
      <w:proofErr w:type="spellStart"/>
      <w:r w:rsidR="00C30DFE">
        <w:t>Вентана</w:t>
      </w:r>
      <w:proofErr w:type="spellEnd"/>
      <w:r w:rsidR="00C30DFE">
        <w:t xml:space="preserve"> – Граф»,  202</w:t>
      </w:r>
      <w:r>
        <w:t xml:space="preserve">0 по направлению «Технология»,  под редакцией  Ретивых М.В., Симоненко В.Д. и ориентирована на работу по </w:t>
      </w:r>
      <w:r>
        <w:rPr>
          <w:b/>
        </w:rPr>
        <w:t xml:space="preserve">учебно-методическому комплекту: </w:t>
      </w:r>
    </w:p>
    <w:p w:rsidR="00E66CB6" w:rsidRDefault="001D338B">
      <w:pPr>
        <w:numPr>
          <w:ilvl w:val="0"/>
          <w:numId w:val="1"/>
        </w:numPr>
        <w:ind w:right="0"/>
      </w:pPr>
      <w:r>
        <w:t>Ретивых М.В., Симоненко В.Д. Профессиональное самоопределение школьников. - Брянск: Изд-во БГУ, 20</w:t>
      </w:r>
      <w:r w:rsidR="00C30DFE">
        <w:t>20</w:t>
      </w:r>
      <w:r>
        <w:t>. — 183 с.</w:t>
      </w:r>
    </w:p>
    <w:p w:rsidR="00E66CB6" w:rsidRDefault="001D338B">
      <w:pPr>
        <w:numPr>
          <w:ilvl w:val="0"/>
          <w:numId w:val="1"/>
        </w:numPr>
        <w:spacing w:after="384"/>
        <w:ind w:right="0"/>
      </w:pPr>
      <w:r>
        <w:t>М. В. Ретивых, В, Д, Симоненко: Рекомендации по изучению курса «</w:t>
      </w:r>
      <w:proofErr w:type="spellStart"/>
      <w:r>
        <w:t>Профессиональноесамоопределение</w:t>
      </w:r>
      <w:proofErr w:type="spellEnd"/>
      <w:r>
        <w:t xml:space="preserve"> школьников». Книга для</w:t>
      </w:r>
      <w:r w:rsidR="00C30DFE">
        <w:t xml:space="preserve"> учителя. – Брянск: БИПКРО, 2020</w:t>
      </w:r>
      <w:r>
        <w:t>. – 140 с.</w:t>
      </w:r>
    </w:p>
    <w:p w:rsidR="00E66CB6" w:rsidRDefault="001D338B">
      <w:pPr>
        <w:pStyle w:val="1"/>
        <w:numPr>
          <w:ilvl w:val="0"/>
          <w:numId w:val="0"/>
        </w:numPr>
        <w:ind w:left="908" w:right="721"/>
      </w:pPr>
      <w:r>
        <w:t>ЦЕЛИ И ЗАДАЧИ ИЗУЧЕНИЯ УЧЕБНОГО ПРЕДМЕТА</w:t>
      </w:r>
    </w:p>
    <w:p w:rsidR="00E66CB6" w:rsidRDefault="001D338B">
      <w:pPr>
        <w:spacing w:after="1" w:line="240" w:lineRule="auto"/>
        <w:ind w:left="175" w:right="3"/>
        <w:jc w:val="left"/>
      </w:pPr>
      <w:r>
        <w:rPr>
          <w:b/>
          <w:i/>
        </w:rPr>
        <w:t xml:space="preserve">  Цель</w:t>
      </w:r>
      <w:r>
        <w:t xml:space="preserve"> – оказать учащимся 9 класса общеобразовательных учреждений помощь в подготовке к адекватному профессиональному самоопределению в соответствии со своими интересами и склонностями и с учетом потребностей рынка труда в кадрах.</w:t>
      </w:r>
    </w:p>
    <w:p w:rsidR="00E66CB6" w:rsidRDefault="001D338B">
      <w:pPr>
        <w:spacing w:after="0" w:line="259" w:lineRule="auto"/>
        <w:ind w:left="175" w:right="0"/>
        <w:jc w:val="left"/>
      </w:pPr>
      <w:r>
        <w:rPr>
          <w:b/>
          <w:i/>
        </w:rPr>
        <w:t>Задачи:</w:t>
      </w:r>
    </w:p>
    <w:p w:rsidR="00E66CB6" w:rsidRDefault="001D338B">
      <w:pPr>
        <w:numPr>
          <w:ilvl w:val="0"/>
          <w:numId w:val="2"/>
        </w:numPr>
        <w:ind w:right="0" w:hanging="360"/>
      </w:pPr>
      <w:r>
        <w:t>Вооружить учащихся знаниями основ жизненного и профессионального самоопределения.</w:t>
      </w:r>
    </w:p>
    <w:p w:rsidR="00E66CB6" w:rsidRDefault="001D338B">
      <w:pPr>
        <w:numPr>
          <w:ilvl w:val="0"/>
          <w:numId w:val="2"/>
        </w:numPr>
        <w:ind w:right="0" w:hanging="360"/>
      </w:pPr>
      <w:r>
        <w:t>Сформировать у школьников представление о мире труда и профессий.</w:t>
      </w:r>
    </w:p>
    <w:p w:rsidR="00E66CB6" w:rsidRDefault="001D338B">
      <w:pPr>
        <w:numPr>
          <w:ilvl w:val="0"/>
          <w:numId w:val="2"/>
        </w:numPr>
        <w:ind w:right="0" w:hanging="360"/>
      </w:pPr>
      <w:r>
        <w:t>оказать учащимся помощь в выявлении своих профессиональных способностей и возможностей.</w:t>
      </w:r>
    </w:p>
    <w:p w:rsidR="00E66CB6" w:rsidRDefault="001D338B">
      <w:pPr>
        <w:numPr>
          <w:ilvl w:val="0"/>
          <w:numId w:val="2"/>
        </w:numPr>
        <w:ind w:right="0" w:hanging="360"/>
      </w:pPr>
      <w:r>
        <w:t>Ознакомить выпускников основной школы с путями и средствами активной подготовки к адекватному профессиональному самоопределению.</w:t>
      </w:r>
    </w:p>
    <w:p w:rsidR="00E66CB6" w:rsidRDefault="001D338B">
      <w:pPr>
        <w:numPr>
          <w:ilvl w:val="0"/>
          <w:numId w:val="2"/>
        </w:numPr>
        <w:spacing w:after="1" w:line="240" w:lineRule="auto"/>
        <w:ind w:right="0" w:hanging="360"/>
      </w:pPr>
      <w:r>
        <w:t>Сформировать знания и умения объективно осуществлять самоанализ уровня развития своих профессионально важных качеств и соотносить их с требованиями профессий, сфер трудовой деятельности.</w:t>
      </w:r>
    </w:p>
    <w:p w:rsidR="00E66CB6" w:rsidRDefault="001D338B">
      <w:pPr>
        <w:numPr>
          <w:ilvl w:val="0"/>
          <w:numId w:val="2"/>
        </w:numPr>
        <w:ind w:right="0" w:hanging="360"/>
      </w:pPr>
      <w:r>
        <w:t>Развивать потребности в трудовой деятельности, самовоспитании, саморазвитии и самореализации.</w:t>
      </w:r>
    </w:p>
    <w:p w:rsidR="00E66CB6" w:rsidRDefault="001D338B">
      <w:pPr>
        <w:numPr>
          <w:ilvl w:val="0"/>
          <w:numId w:val="2"/>
        </w:numPr>
        <w:ind w:right="0" w:hanging="360"/>
      </w:pPr>
      <w:r>
        <w:t>воспитывать уважение к рабочему человеку.</w:t>
      </w:r>
    </w:p>
    <w:p w:rsidR="00E66CB6" w:rsidRDefault="001D338B">
      <w:pPr>
        <w:numPr>
          <w:ilvl w:val="0"/>
          <w:numId w:val="2"/>
        </w:numPr>
        <w:spacing w:after="227"/>
        <w:ind w:right="0" w:hanging="360"/>
      </w:pPr>
      <w:r>
        <w:t>Создать условия для выполнения и защиты учащимися творческого проекта «Мой выбор».</w:t>
      </w:r>
    </w:p>
    <w:p w:rsidR="00E66CB6" w:rsidRDefault="001D338B">
      <w:pPr>
        <w:pStyle w:val="1"/>
        <w:numPr>
          <w:ilvl w:val="0"/>
          <w:numId w:val="0"/>
        </w:numPr>
        <w:spacing w:after="124"/>
        <w:ind w:left="908" w:right="720"/>
      </w:pPr>
      <w:r>
        <w:t>ОБЩАЯ ХАРАКТЕРИСТИКА ПРЕДМЕТА</w:t>
      </w:r>
    </w:p>
    <w:p w:rsidR="00E66CB6" w:rsidRDefault="001D338B">
      <w:pPr>
        <w:ind w:left="165" w:right="0" w:firstLine="360"/>
      </w:pPr>
      <w:r>
        <w:t>Рабочая программа составлена для учащихся 9 класса (ФГО</w:t>
      </w:r>
      <w:r w:rsidR="00DD28B1">
        <w:t xml:space="preserve">С) основного общего образования, </w:t>
      </w:r>
      <w:r>
        <w:t xml:space="preserve">рассчитана на 34 учебных часа. </w:t>
      </w:r>
    </w:p>
    <w:p w:rsidR="00E66CB6" w:rsidRDefault="001D338B">
      <w:pPr>
        <w:ind w:left="175" w:right="0"/>
      </w:pPr>
      <w:r>
        <w:t xml:space="preserve">       Курс «Профессиональное самоопределение» является составным компонентом </w:t>
      </w:r>
      <w:proofErr w:type="spellStart"/>
      <w:r>
        <w:t>предпрофильной</w:t>
      </w:r>
      <w:proofErr w:type="spellEnd"/>
      <w:r>
        <w:t xml:space="preserve"> подготовки выпускников основной школы.   Смысл </w:t>
      </w:r>
      <w:proofErr w:type="spellStart"/>
      <w:r>
        <w:t>профориентационной</w:t>
      </w:r>
      <w:proofErr w:type="spellEnd"/>
      <w:r>
        <w:t xml:space="preserve"> работы заключается в постепенном формировании у подростка внутренней готовности к осознанному и самостоятельному планированию, корректировке и реализации своих профессиональных планов и интересов, осознание требований профессии к человеку, степени </w:t>
      </w:r>
      <w:proofErr w:type="spellStart"/>
      <w:r>
        <w:t>сформированности</w:t>
      </w:r>
      <w:proofErr w:type="spellEnd"/>
      <w:r>
        <w:t xml:space="preserve"> профессионально важных качеств. Но они формируются только на основе личностных качеств и жизненных ценностей.       Выбор профессии –  естественный этап развития каждого человека. Психологическая готовность старшеклассника к выбору профессии во многом зависит от взрослых. Если ребенку созданы нормальные условия для его личностного развития, то в подростковом возрасте решение о выборе профессии принимается легко и естественно. Проблемы с выбором профессии – только верхушка айсберга личностных проблем и сигнал внутреннего неблагополучия.</w:t>
      </w:r>
    </w:p>
    <w:p w:rsidR="00E66CB6" w:rsidRDefault="001D338B">
      <w:pPr>
        <w:ind w:left="175" w:right="0"/>
      </w:pPr>
      <w:r>
        <w:t xml:space="preserve">   Формирование готовности к самоопределению возможно при условии сотрудничества с взрослым, от которого ученик ждет не готовых решений и советов, а честного разговора о волнующих подростка проблемах и достоверной информации, на основе которой он сам примет решение.</w:t>
      </w:r>
    </w:p>
    <w:p w:rsidR="00E66CB6" w:rsidRDefault="001D338B">
      <w:pPr>
        <w:ind w:left="175" w:right="0"/>
      </w:pPr>
      <w:r>
        <w:t xml:space="preserve">   Задача школы – воспитание человека, умеющего ставить перед собой достижимые цели, выбирать оптимальный путь их достижения, анализировать результаты деятельности, извлекать уроки из неудач и брать на себя ответственность за свои поступки. Уроки технологии направлены  на изучение школьниками своих личностных особенностей в целях формирования реалистической самооценки, знакомства с миром профессий, требованиями регионального рынка труда и образовательных услуг, правилами выбора профессии и планирования карьеры. </w:t>
      </w:r>
    </w:p>
    <w:p w:rsidR="00E66CB6" w:rsidRDefault="001D338B">
      <w:pPr>
        <w:ind w:left="175" w:right="0"/>
      </w:pPr>
      <w:r>
        <w:t>Выполнение учащимися в процессе занятий по курсу творческого проекта «Мой выбор» позволяет:</w:t>
      </w:r>
    </w:p>
    <w:p w:rsidR="00E66CB6" w:rsidRDefault="001D338B">
      <w:pPr>
        <w:numPr>
          <w:ilvl w:val="0"/>
          <w:numId w:val="3"/>
        </w:numPr>
        <w:ind w:right="0" w:hanging="320"/>
      </w:pPr>
      <w:r>
        <w:t xml:space="preserve">осуществлять в единстве теоретическую и практическую подготовку школьников </w:t>
      </w:r>
      <w:proofErr w:type="spellStart"/>
      <w:r>
        <w:t>кобоснованному</w:t>
      </w:r>
      <w:proofErr w:type="spellEnd"/>
      <w:r>
        <w:t xml:space="preserve"> профессиональному самоопределению;</w:t>
      </w:r>
    </w:p>
    <w:p w:rsidR="00E66CB6" w:rsidRDefault="001D338B">
      <w:pPr>
        <w:numPr>
          <w:ilvl w:val="0"/>
          <w:numId w:val="3"/>
        </w:numPr>
        <w:ind w:right="0" w:hanging="320"/>
      </w:pPr>
      <w:r>
        <w:t>реализовать все компоненты профессиональной ориентации (</w:t>
      </w:r>
      <w:proofErr w:type="spellStart"/>
      <w:r>
        <w:t>профпросвещение</w:t>
      </w:r>
      <w:proofErr w:type="gramStart"/>
      <w:r>
        <w:t>,п</w:t>
      </w:r>
      <w:proofErr w:type="gramEnd"/>
      <w:r>
        <w:t>рофдиагностику</w:t>
      </w:r>
      <w:proofErr w:type="spellEnd"/>
      <w:r>
        <w:t xml:space="preserve">, </w:t>
      </w:r>
      <w:proofErr w:type="spellStart"/>
      <w:r>
        <w:t>профконсультацию</w:t>
      </w:r>
      <w:proofErr w:type="spellEnd"/>
      <w:r>
        <w:t xml:space="preserve">, профотбор (подбор), </w:t>
      </w:r>
      <w:proofErr w:type="spellStart"/>
      <w:r>
        <w:t>профадаптацию</w:t>
      </w:r>
      <w:proofErr w:type="spellEnd"/>
      <w:r>
        <w:t xml:space="preserve">, </w:t>
      </w:r>
      <w:proofErr w:type="spellStart"/>
      <w:r>
        <w:t>профвоспитание</w:t>
      </w:r>
      <w:proofErr w:type="spellEnd"/>
      <w:r>
        <w:t>);</w:t>
      </w:r>
    </w:p>
    <w:p w:rsidR="00E66CB6" w:rsidRDefault="001D338B">
      <w:pPr>
        <w:numPr>
          <w:ilvl w:val="0"/>
          <w:numId w:val="3"/>
        </w:numPr>
        <w:ind w:right="0" w:hanging="320"/>
      </w:pPr>
      <w:r>
        <w:t xml:space="preserve">активировать деятельность учащихся по подготовке к адекватному </w:t>
      </w:r>
      <w:proofErr w:type="spellStart"/>
      <w:r>
        <w:t>профессиональномусамоопределению</w:t>
      </w:r>
      <w:proofErr w:type="spellEnd"/>
      <w:r>
        <w:t>. Во время защиты проекта учащиеся представляют его печатную или электронную презентацию.</w:t>
      </w:r>
    </w:p>
    <w:p w:rsidR="00E66CB6" w:rsidRDefault="001D338B">
      <w:pPr>
        <w:ind w:left="175" w:right="0"/>
      </w:pPr>
      <w:r>
        <w:t xml:space="preserve">В процессе выполнения творческого проекта «Мой выбор» учащиеся должны осуществлять </w:t>
      </w:r>
      <w:r>
        <w:rPr>
          <w:i/>
        </w:rPr>
        <w:t xml:space="preserve">профессиональные пробы, </w:t>
      </w:r>
      <w:r>
        <w:t xml:space="preserve">моделирующие в той или иной степени их будущую профессиональную деятельность. В качестве </w:t>
      </w:r>
      <w:proofErr w:type="spellStart"/>
      <w:r>
        <w:t>профпроб</w:t>
      </w:r>
      <w:proofErr w:type="spellEnd"/>
      <w:r>
        <w:t xml:space="preserve"> могут выступать материальные изделия, информационные продукты, доклады, номера художественной самодеятельности, воспитательные мероприятия и др.</w:t>
      </w:r>
    </w:p>
    <w:p w:rsidR="00E66CB6" w:rsidRDefault="001D338B">
      <w:pPr>
        <w:spacing w:after="1" w:line="240" w:lineRule="auto"/>
        <w:ind w:left="175" w:right="3"/>
        <w:jc w:val="left"/>
      </w:pPr>
      <w:r>
        <w:t xml:space="preserve">Значительная часть занятий (29%) отводится на </w:t>
      </w:r>
      <w:r>
        <w:rPr>
          <w:i/>
        </w:rPr>
        <w:t xml:space="preserve">развивающую </w:t>
      </w:r>
      <w:proofErr w:type="spellStart"/>
      <w:r>
        <w:rPr>
          <w:i/>
        </w:rPr>
        <w:t>профдиагно-стику</w:t>
      </w:r>
      <w:proofErr w:type="spellEnd"/>
      <w:r>
        <w:rPr>
          <w:i/>
        </w:rPr>
        <w:t xml:space="preserve">, </w:t>
      </w:r>
      <w:r>
        <w:t>которая предполагает использование комплекса психологических методик, обеспечивающих, с одной стороны, диагностирование профессионально важных качеств учащихся, и их развитие, с другой стороны.</w:t>
      </w:r>
    </w:p>
    <w:p w:rsidR="00E66CB6" w:rsidRDefault="001D338B">
      <w:pPr>
        <w:spacing w:after="1" w:line="240" w:lineRule="auto"/>
        <w:ind w:left="175" w:right="368"/>
        <w:jc w:val="left"/>
      </w:pPr>
      <w:r>
        <w:t xml:space="preserve">В процессе изучения курса используются следующие </w:t>
      </w:r>
      <w:proofErr w:type="spellStart"/>
      <w:r>
        <w:t>профдиагностические</w:t>
      </w:r>
      <w:proofErr w:type="spellEnd"/>
      <w:r>
        <w:t xml:space="preserve"> методики: -    </w:t>
      </w:r>
      <w:proofErr w:type="spellStart"/>
      <w:r>
        <w:t>опросник</w:t>
      </w:r>
      <w:proofErr w:type="spellEnd"/>
      <w:r>
        <w:t xml:space="preserve"> для выявления уровня готовности школьников к профессиональному самоопределению;</w:t>
      </w:r>
    </w:p>
    <w:p w:rsidR="00E66CB6" w:rsidRDefault="001D338B">
      <w:pPr>
        <w:numPr>
          <w:ilvl w:val="0"/>
          <w:numId w:val="3"/>
        </w:numPr>
        <w:ind w:right="0" w:hanging="320"/>
      </w:pPr>
      <w:r>
        <w:t>карта интересов;</w:t>
      </w:r>
    </w:p>
    <w:p w:rsidR="00E66CB6" w:rsidRDefault="001D338B">
      <w:pPr>
        <w:numPr>
          <w:ilvl w:val="0"/>
          <w:numId w:val="3"/>
        </w:numPr>
        <w:ind w:right="0" w:hanging="320"/>
      </w:pPr>
      <w:r>
        <w:t xml:space="preserve">опросник профессиональной готовности (ОПГ); </w:t>
      </w:r>
    </w:p>
    <w:p w:rsidR="00E66CB6" w:rsidRDefault="001D338B">
      <w:pPr>
        <w:numPr>
          <w:ilvl w:val="0"/>
          <w:numId w:val="3"/>
        </w:numPr>
        <w:ind w:right="0" w:hanging="320"/>
      </w:pPr>
      <w:r>
        <w:t>анкета мотивов выбора профессии;</w:t>
      </w:r>
    </w:p>
    <w:p w:rsidR="00E66CB6" w:rsidRDefault="001D338B">
      <w:pPr>
        <w:numPr>
          <w:ilvl w:val="0"/>
          <w:numId w:val="3"/>
        </w:numPr>
        <w:ind w:right="0" w:hanging="320"/>
      </w:pPr>
      <w:r>
        <w:t>шкала потребностей в достижении;</w:t>
      </w:r>
    </w:p>
    <w:p w:rsidR="00E66CB6" w:rsidRDefault="001D338B">
      <w:pPr>
        <w:numPr>
          <w:ilvl w:val="0"/>
          <w:numId w:val="3"/>
        </w:numPr>
        <w:ind w:right="0" w:hanging="320"/>
      </w:pPr>
      <w:r>
        <w:t xml:space="preserve">опросник темперамента; </w:t>
      </w:r>
    </w:p>
    <w:p w:rsidR="00E66CB6" w:rsidRDefault="001D338B">
      <w:pPr>
        <w:numPr>
          <w:ilvl w:val="0"/>
          <w:numId w:val="3"/>
        </w:numPr>
        <w:ind w:right="0" w:hanging="320"/>
      </w:pPr>
      <w:r>
        <w:t>методика «Мой характер»;</w:t>
      </w:r>
    </w:p>
    <w:p w:rsidR="00E66CB6" w:rsidRDefault="001D338B">
      <w:pPr>
        <w:numPr>
          <w:ilvl w:val="0"/>
          <w:numId w:val="3"/>
        </w:numPr>
        <w:ind w:right="0" w:hanging="320"/>
      </w:pPr>
      <w:r>
        <w:t>методика определения склонностей;</w:t>
      </w:r>
    </w:p>
    <w:p w:rsidR="00E66CB6" w:rsidRDefault="001D338B">
      <w:pPr>
        <w:numPr>
          <w:ilvl w:val="0"/>
          <w:numId w:val="3"/>
        </w:numPr>
        <w:ind w:right="0" w:hanging="320"/>
      </w:pPr>
      <w:r>
        <w:t xml:space="preserve">тест Дж. </w:t>
      </w:r>
      <w:proofErr w:type="spellStart"/>
      <w:r>
        <w:t>Холланда</w:t>
      </w:r>
      <w:proofErr w:type="spellEnd"/>
      <w:r>
        <w:t xml:space="preserve"> «Тип личности»;</w:t>
      </w:r>
    </w:p>
    <w:p w:rsidR="00E66CB6" w:rsidRDefault="001D338B">
      <w:pPr>
        <w:numPr>
          <w:ilvl w:val="0"/>
          <w:numId w:val="3"/>
        </w:numPr>
        <w:ind w:right="0" w:hanging="320"/>
      </w:pPr>
      <w:r>
        <w:t>карта здоровья;</w:t>
      </w:r>
    </w:p>
    <w:p w:rsidR="00E66CB6" w:rsidRDefault="001D338B">
      <w:pPr>
        <w:numPr>
          <w:ilvl w:val="0"/>
          <w:numId w:val="3"/>
        </w:numPr>
        <w:ind w:right="0" w:hanging="320"/>
      </w:pPr>
      <w:r>
        <w:t>тест «Уровень самооценки»;</w:t>
      </w:r>
    </w:p>
    <w:p w:rsidR="00E66CB6" w:rsidRDefault="001D338B">
      <w:pPr>
        <w:numPr>
          <w:ilvl w:val="0"/>
          <w:numId w:val="3"/>
        </w:numPr>
        <w:ind w:right="0" w:hanging="320"/>
      </w:pPr>
      <w:r>
        <w:t>карта самоконтроля готовности к профессиональному самоопределению.</w:t>
      </w:r>
    </w:p>
    <w:p w:rsidR="00E66CB6" w:rsidRDefault="001D338B">
      <w:pPr>
        <w:spacing w:after="1" w:line="240" w:lineRule="auto"/>
        <w:ind w:left="175" w:right="3"/>
        <w:jc w:val="left"/>
      </w:pPr>
      <w:r>
        <w:t xml:space="preserve">Помимо вышеперечисленных, в процессе изучения курса используются и другие методы: беседа, рассказ, объяснение, диспут, викторина, наблюдение, экскурсия, </w:t>
      </w:r>
      <w:proofErr w:type="spellStart"/>
      <w:r>
        <w:t>профконсультация</w:t>
      </w:r>
      <w:proofErr w:type="spellEnd"/>
      <w:r>
        <w:t xml:space="preserve"> и др.</w:t>
      </w:r>
    </w:p>
    <w:p w:rsidR="00E66CB6" w:rsidRDefault="001D338B">
      <w:pPr>
        <w:spacing w:after="1" w:line="240" w:lineRule="auto"/>
        <w:ind w:left="175" w:right="3"/>
        <w:jc w:val="left"/>
      </w:pPr>
      <w:r>
        <w:t xml:space="preserve">В ходе изучения курса широко применяются мнемосхемы. Применение </w:t>
      </w:r>
      <w:r>
        <w:rPr>
          <w:i/>
        </w:rPr>
        <w:t xml:space="preserve">мнемосхем </w:t>
      </w:r>
      <w:r>
        <w:t>дает возможность не только оперативно развивать память учащихся, но и другие психические процессы, такие, как мышление, восприятие, наблюдательность. Мнемосхемы возбуждают мыслительную деятельность школьников, обеспечивают переход информации из кратковременной памяти в долговременную и обратно, а также развивают мыслительные процессы, последовательность и логику мышления. Они выполняют опорную функцию мышления. Мнемосхемы позволяют также более целенаправленно организовать самостоятельную работу учащихся.</w:t>
      </w:r>
    </w:p>
    <w:p w:rsidR="00E66CB6" w:rsidRDefault="001D338B">
      <w:pPr>
        <w:spacing w:after="108"/>
        <w:ind w:left="175" w:right="0"/>
      </w:pPr>
      <w:r>
        <w:t xml:space="preserve">По каждому разделу курса проводится </w:t>
      </w:r>
      <w:r>
        <w:rPr>
          <w:i/>
        </w:rPr>
        <w:t xml:space="preserve">тестовый контроль </w:t>
      </w:r>
      <w:r>
        <w:t>знаний с помощью специально разработанных контрольно-измерительных материалов.</w:t>
      </w:r>
    </w:p>
    <w:p w:rsidR="00E66CB6" w:rsidRDefault="001D338B">
      <w:pPr>
        <w:pStyle w:val="1"/>
        <w:numPr>
          <w:ilvl w:val="0"/>
          <w:numId w:val="0"/>
        </w:numPr>
        <w:ind w:left="908" w:right="721"/>
      </w:pPr>
      <w:r>
        <w:t xml:space="preserve">ОПИСАНИЕ МЕСТА УЧЕБНОГО ПРЕДМЕТА В УЧЕБНОМ ПЛАНЕ </w:t>
      </w:r>
    </w:p>
    <w:p w:rsidR="00E66CB6" w:rsidRDefault="001D338B">
      <w:pPr>
        <w:ind w:left="165" w:right="0" w:firstLine="360"/>
      </w:pPr>
      <w:r>
        <w:t>Учебный план образовательного учреждения отводит для обязательного изучения предмета «Технология» в 9 классе образовательной области «Технология», из расчета 1 ч в неделю, но учитывая годовой календарный график программа составлена на 34 часа.</w:t>
      </w:r>
    </w:p>
    <w:p w:rsidR="00E66CB6" w:rsidRDefault="001D338B">
      <w:pPr>
        <w:spacing w:after="0" w:line="259" w:lineRule="auto"/>
        <w:ind w:left="1911" w:right="0"/>
        <w:jc w:val="left"/>
      </w:pPr>
      <w:r>
        <w:rPr>
          <w:b/>
        </w:rPr>
        <w:t>Планируемые результаты освоения учебного предмета.</w:t>
      </w:r>
    </w:p>
    <w:p w:rsidR="00E66CB6" w:rsidRDefault="001D338B">
      <w:pPr>
        <w:ind w:left="0" w:right="0" w:firstLine="900"/>
      </w:pPr>
      <w:r>
        <w:rPr>
          <w:b/>
          <w:i/>
        </w:rPr>
        <w:t xml:space="preserve">Личностные результаты </w:t>
      </w:r>
      <w:r>
        <w:t>освоения учащимися предмета «Технология» в основной школе:</w:t>
      </w:r>
    </w:p>
    <w:p w:rsidR="00E66CB6" w:rsidRDefault="001D338B">
      <w:pPr>
        <w:numPr>
          <w:ilvl w:val="0"/>
          <w:numId w:val="4"/>
        </w:numPr>
        <w:ind w:right="0" w:firstLine="360"/>
      </w:pPr>
      <w:r>
        <w:t xml:space="preserve">формирование целостного мировоззрения, соответствующего современному </w:t>
      </w:r>
      <w:proofErr w:type="spellStart"/>
      <w:r>
        <w:t>уровнюразвития</w:t>
      </w:r>
      <w:proofErr w:type="spellEnd"/>
      <w:r>
        <w:t xml:space="preserve"> науки и общественной практике; проявление познавательной активности в области предметной технологической деятельности; </w:t>
      </w:r>
    </w:p>
    <w:p w:rsidR="00E66CB6" w:rsidRDefault="001D338B">
      <w:pPr>
        <w:numPr>
          <w:ilvl w:val="0"/>
          <w:numId w:val="4"/>
        </w:numPr>
        <w:ind w:right="0" w:firstLine="360"/>
      </w:pPr>
      <w:r>
        <w:t xml:space="preserve">формирование ответственного отношения к учению, готовности и </w:t>
      </w:r>
      <w:proofErr w:type="spellStart"/>
      <w:r>
        <w:t>способностиучащихся</w:t>
      </w:r>
      <w:proofErr w:type="spellEnd"/>
      <w:r>
        <w:t xml:space="preserve"> к саморазвитию и самообразованию на основе мотивации к обучению и</w:t>
      </w:r>
    </w:p>
    <w:p w:rsidR="00E66CB6" w:rsidRDefault="001D338B">
      <w:pPr>
        <w:ind w:left="10" w:right="0"/>
      </w:pPr>
      <w:r>
        <w:t>познанию; овладение элементами организации умственного и физического труда;</w:t>
      </w:r>
    </w:p>
    <w:p w:rsidR="00E66CB6" w:rsidRDefault="001D338B">
      <w:pPr>
        <w:numPr>
          <w:ilvl w:val="0"/>
          <w:numId w:val="4"/>
        </w:numPr>
        <w:ind w:right="0" w:firstLine="360"/>
      </w:pPr>
      <w:r>
        <w:t>самооценка умственных и физических способностей;</w:t>
      </w:r>
    </w:p>
    <w:p w:rsidR="00E66CB6" w:rsidRDefault="001D338B">
      <w:pPr>
        <w:numPr>
          <w:ilvl w:val="0"/>
          <w:numId w:val="4"/>
        </w:numPr>
        <w:ind w:right="0" w:firstLine="360"/>
      </w:pPr>
      <w:r>
        <w:t>развитие трудолюбия и отвесности за результаты своей деятельности;</w:t>
      </w:r>
    </w:p>
    <w:p w:rsidR="00E66CB6" w:rsidRDefault="001D338B">
      <w:pPr>
        <w:numPr>
          <w:ilvl w:val="0"/>
          <w:numId w:val="4"/>
        </w:numPr>
        <w:ind w:right="0" w:firstLine="360"/>
      </w:pPr>
      <w:r>
        <w:t xml:space="preserve">формирование коммуникативной компетентности в общении и сотрудничестве </w:t>
      </w:r>
      <w:proofErr w:type="spellStart"/>
      <w:r>
        <w:t>сосверстниками</w:t>
      </w:r>
      <w:proofErr w:type="spellEnd"/>
      <w:r>
        <w:t>, умение общаться при коллективном выполнении работ или проектов с учетом общности интересов и возможности членов трудового коллектива;</w:t>
      </w:r>
    </w:p>
    <w:p w:rsidR="00E66CB6" w:rsidRDefault="001D338B">
      <w:pPr>
        <w:numPr>
          <w:ilvl w:val="0"/>
          <w:numId w:val="4"/>
        </w:numPr>
        <w:ind w:right="0" w:firstLine="360"/>
      </w:pPr>
      <w:r>
        <w:t xml:space="preserve">проявление технико-технологического и экономического мышления при </w:t>
      </w:r>
      <w:proofErr w:type="spellStart"/>
      <w:r>
        <w:t>организациисвоей</w:t>
      </w:r>
      <w:proofErr w:type="spellEnd"/>
      <w:r>
        <w:t xml:space="preserve"> деятельности;</w:t>
      </w:r>
    </w:p>
    <w:p w:rsidR="00E66CB6" w:rsidRDefault="001D338B">
      <w:pPr>
        <w:numPr>
          <w:ilvl w:val="0"/>
          <w:numId w:val="4"/>
        </w:numPr>
        <w:ind w:right="0" w:firstLine="360"/>
      </w:pPr>
      <w:r>
        <w:t xml:space="preserve">формирование основ экологической культуры, соответствующей </w:t>
      </w:r>
      <w:proofErr w:type="spellStart"/>
      <w:r>
        <w:t>современномууровню</w:t>
      </w:r>
      <w:proofErr w:type="spellEnd"/>
      <w:r>
        <w:t xml:space="preserve"> экологического мышления; бережное отношение к природным и хозяйственным ресурсам;</w:t>
      </w:r>
    </w:p>
    <w:p w:rsidR="00E66CB6" w:rsidRDefault="001D338B">
      <w:pPr>
        <w:numPr>
          <w:ilvl w:val="0"/>
          <w:numId w:val="4"/>
        </w:numPr>
        <w:spacing w:after="1" w:line="240" w:lineRule="auto"/>
        <w:ind w:right="0" w:firstLine="360"/>
      </w:pPr>
      <w:r>
        <w:t xml:space="preserve">развитие эстетического сознания через освоение художественного наследия </w:t>
      </w:r>
      <w:proofErr w:type="spellStart"/>
      <w:r>
        <w:t>народовРосси</w:t>
      </w:r>
      <w:proofErr w:type="spellEnd"/>
      <w:r>
        <w:t xml:space="preserve"> и мира, творческой деятельности эстетического характера; формирование индивидуально-личностных позиций учащихся; </w:t>
      </w:r>
      <w:r>
        <w:rPr>
          <w:b/>
          <w:i/>
        </w:rPr>
        <w:t xml:space="preserve">Предметные: </w:t>
      </w:r>
    </w:p>
    <w:p w:rsidR="00E66CB6" w:rsidRDefault="001D338B">
      <w:pPr>
        <w:spacing w:after="0" w:line="259" w:lineRule="auto"/>
        <w:ind w:left="175" w:right="0"/>
        <w:jc w:val="left"/>
      </w:pPr>
      <w:r>
        <w:rPr>
          <w:b/>
          <w:i/>
        </w:rPr>
        <w:t>учащиеся должны знать и понимать:</w:t>
      </w:r>
    </w:p>
    <w:p w:rsidR="00E66CB6" w:rsidRDefault="001D338B">
      <w:pPr>
        <w:numPr>
          <w:ilvl w:val="0"/>
          <w:numId w:val="4"/>
        </w:numPr>
        <w:ind w:right="0" w:firstLine="360"/>
      </w:pPr>
      <w:r>
        <w:t>сущность жизненного самоопределения;</w:t>
      </w:r>
    </w:p>
    <w:p w:rsidR="00E66CB6" w:rsidRDefault="001D338B">
      <w:pPr>
        <w:numPr>
          <w:ilvl w:val="0"/>
          <w:numId w:val="4"/>
        </w:numPr>
        <w:ind w:right="0" w:firstLine="360"/>
      </w:pPr>
      <w:r>
        <w:t>сущность и структуру процесса профессионального самоопределения;</w:t>
      </w:r>
    </w:p>
    <w:p w:rsidR="00E66CB6" w:rsidRDefault="001D338B">
      <w:pPr>
        <w:numPr>
          <w:ilvl w:val="0"/>
          <w:numId w:val="4"/>
        </w:numPr>
        <w:ind w:right="0" w:firstLine="360"/>
      </w:pPr>
      <w:r>
        <w:t xml:space="preserve">правила выбора профессии и типичные ошибки при этом выборе; </w:t>
      </w:r>
      <w:r>
        <w:rPr>
          <w:i/>
        </w:rPr>
        <w:t xml:space="preserve">   </w:t>
      </w:r>
    </w:p>
    <w:p w:rsidR="00E66CB6" w:rsidRDefault="001D338B">
      <w:pPr>
        <w:numPr>
          <w:ilvl w:val="0"/>
          <w:numId w:val="4"/>
        </w:numPr>
        <w:ind w:right="0" w:firstLine="360"/>
      </w:pPr>
      <w:r>
        <w:t>многообразие  мира труда  и профессий,  способы  их классификации и анализа;</w:t>
      </w:r>
    </w:p>
    <w:p w:rsidR="00E66CB6" w:rsidRDefault="001D338B">
      <w:pPr>
        <w:numPr>
          <w:ilvl w:val="0"/>
          <w:numId w:val="4"/>
        </w:numPr>
        <w:ind w:right="0" w:firstLine="360"/>
      </w:pPr>
      <w:r>
        <w:t>состояние рынка труда и его требования к современному профессионалу;</w:t>
      </w:r>
    </w:p>
    <w:p w:rsidR="00E66CB6" w:rsidRDefault="001D338B">
      <w:pPr>
        <w:numPr>
          <w:ilvl w:val="0"/>
          <w:numId w:val="4"/>
        </w:numPr>
        <w:ind w:right="0" w:firstLine="360"/>
      </w:pPr>
      <w:r>
        <w:t>профессионально важные качества своей личности, свои профессиональные способности и возможности;</w:t>
      </w:r>
    </w:p>
    <w:p w:rsidR="00E66CB6" w:rsidRDefault="001D338B">
      <w:pPr>
        <w:numPr>
          <w:ilvl w:val="0"/>
          <w:numId w:val="4"/>
        </w:numPr>
        <w:ind w:right="0" w:firstLine="360"/>
      </w:pPr>
      <w:r>
        <w:t>способы и средства анализа профессиональной деятельности;</w:t>
      </w:r>
    </w:p>
    <w:p w:rsidR="00E66CB6" w:rsidRDefault="001D338B">
      <w:pPr>
        <w:numPr>
          <w:ilvl w:val="0"/>
          <w:numId w:val="4"/>
        </w:numPr>
        <w:ind w:right="0" w:firstLine="360"/>
      </w:pPr>
      <w:r>
        <w:t>методику выполнения профессиональных проб;</w:t>
      </w:r>
    </w:p>
    <w:p w:rsidR="00E66CB6" w:rsidRDefault="001D338B">
      <w:pPr>
        <w:numPr>
          <w:ilvl w:val="0"/>
          <w:numId w:val="4"/>
        </w:numPr>
        <w:ind w:right="0" w:firstLine="360"/>
      </w:pPr>
      <w:r>
        <w:t xml:space="preserve">структуру </w:t>
      </w:r>
      <w:proofErr w:type="spellStart"/>
      <w:r>
        <w:t>предпрофильной</w:t>
      </w:r>
      <w:proofErr w:type="spellEnd"/>
      <w:r>
        <w:t xml:space="preserve"> подготовки и профильного  обучения;              </w:t>
      </w:r>
    </w:p>
    <w:p w:rsidR="00E66CB6" w:rsidRDefault="001D338B">
      <w:pPr>
        <w:numPr>
          <w:ilvl w:val="0"/>
          <w:numId w:val="4"/>
        </w:numPr>
        <w:ind w:right="0" w:firstLine="360"/>
      </w:pPr>
      <w:r>
        <w:t>пути получения профессионального образования;</w:t>
      </w:r>
    </w:p>
    <w:p w:rsidR="00E66CB6" w:rsidRDefault="001D338B">
      <w:pPr>
        <w:numPr>
          <w:ilvl w:val="0"/>
          <w:numId w:val="4"/>
        </w:numPr>
        <w:ind w:right="0" w:firstLine="360"/>
      </w:pPr>
      <w:r>
        <w:t>возможности получения профессиональной консультации;</w:t>
      </w:r>
    </w:p>
    <w:p w:rsidR="00E66CB6" w:rsidRDefault="001D338B">
      <w:pPr>
        <w:numPr>
          <w:ilvl w:val="0"/>
          <w:numId w:val="4"/>
        </w:numPr>
        <w:ind w:right="0" w:firstLine="360"/>
      </w:pPr>
      <w:r>
        <w:t>этапы, способы и средства профессионального саморазвития и самовоспитания;</w:t>
      </w:r>
    </w:p>
    <w:p w:rsidR="00E66CB6" w:rsidRDefault="001D338B">
      <w:pPr>
        <w:numPr>
          <w:ilvl w:val="0"/>
          <w:numId w:val="4"/>
        </w:numPr>
        <w:ind w:right="0" w:firstLine="360"/>
      </w:pPr>
      <w:r>
        <w:t xml:space="preserve">этапы принятия решения о профессиональном выборе; </w:t>
      </w:r>
    </w:p>
    <w:p w:rsidR="00E66CB6" w:rsidRDefault="001D338B">
      <w:pPr>
        <w:numPr>
          <w:ilvl w:val="0"/>
          <w:numId w:val="4"/>
        </w:numPr>
        <w:ind w:right="0" w:firstLine="360"/>
      </w:pPr>
      <w:r>
        <w:t>структуру, порядок оформления и защиты творческого проекта «Мой выбор».</w:t>
      </w:r>
    </w:p>
    <w:p w:rsidR="00E66CB6" w:rsidRDefault="001D338B">
      <w:pPr>
        <w:spacing w:after="0" w:line="259" w:lineRule="auto"/>
        <w:ind w:left="175" w:right="0"/>
        <w:jc w:val="left"/>
      </w:pPr>
      <w:r>
        <w:rPr>
          <w:b/>
          <w:i/>
        </w:rPr>
        <w:t>Учащиеся должны уметь:</w:t>
      </w:r>
    </w:p>
    <w:p w:rsidR="00E66CB6" w:rsidRDefault="001D338B">
      <w:pPr>
        <w:numPr>
          <w:ilvl w:val="0"/>
          <w:numId w:val="5"/>
        </w:numPr>
        <w:spacing w:after="1" w:line="240" w:lineRule="auto"/>
        <w:ind w:right="0" w:firstLine="360"/>
      </w:pPr>
      <w:r>
        <w:t>пользоваться источниками информации о профессиях, профессиональных учебных заведениях и рынке труда; •   определять формулу профессии;</w:t>
      </w:r>
    </w:p>
    <w:p w:rsidR="00E66CB6" w:rsidRDefault="001D338B">
      <w:pPr>
        <w:numPr>
          <w:ilvl w:val="0"/>
          <w:numId w:val="5"/>
        </w:numPr>
        <w:ind w:right="0" w:firstLine="360"/>
      </w:pPr>
      <w:r>
        <w:t>проводить общий анализ профессиональной деятельности, анализировать требования профессий к человеку;</w:t>
      </w:r>
    </w:p>
    <w:p w:rsidR="00E66CB6" w:rsidRDefault="001D338B">
      <w:pPr>
        <w:numPr>
          <w:ilvl w:val="0"/>
          <w:numId w:val="5"/>
        </w:numPr>
        <w:ind w:right="0" w:firstLine="360"/>
      </w:pPr>
      <w:r>
        <w:t>выявлять свои профессионально важные качества;</w:t>
      </w:r>
    </w:p>
    <w:p w:rsidR="00E66CB6" w:rsidRDefault="001D338B">
      <w:pPr>
        <w:numPr>
          <w:ilvl w:val="0"/>
          <w:numId w:val="5"/>
        </w:numPr>
        <w:ind w:right="0" w:firstLine="360"/>
      </w:pPr>
      <w:r>
        <w:t>соотносить свои возможности с требованиями будущей профессии;</w:t>
      </w:r>
    </w:p>
    <w:p w:rsidR="00E66CB6" w:rsidRDefault="001D338B">
      <w:pPr>
        <w:numPr>
          <w:ilvl w:val="0"/>
          <w:numId w:val="5"/>
        </w:numPr>
        <w:ind w:right="0" w:firstLine="360"/>
      </w:pPr>
      <w:r>
        <w:t>выполнять профессиональные пробы;</w:t>
      </w:r>
    </w:p>
    <w:p w:rsidR="00E66CB6" w:rsidRDefault="001D338B">
      <w:pPr>
        <w:numPr>
          <w:ilvl w:val="0"/>
          <w:numId w:val="5"/>
        </w:numPr>
        <w:ind w:right="0" w:firstLine="360"/>
      </w:pPr>
      <w:r>
        <w:t xml:space="preserve">пользоваться </w:t>
      </w:r>
      <w:proofErr w:type="spellStart"/>
      <w:r>
        <w:t>профессиограммами</w:t>
      </w:r>
      <w:proofErr w:type="spellEnd"/>
      <w:r>
        <w:t xml:space="preserve"> и </w:t>
      </w:r>
      <w:proofErr w:type="spellStart"/>
      <w:r>
        <w:t>психограммами</w:t>
      </w:r>
      <w:proofErr w:type="spellEnd"/>
      <w:r>
        <w:t>;</w:t>
      </w:r>
    </w:p>
    <w:p w:rsidR="00E66CB6" w:rsidRDefault="001D338B">
      <w:pPr>
        <w:numPr>
          <w:ilvl w:val="0"/>
          <w:numId w:val="5"/>
        </w:numPr>
        <w:ind w:right="0" w:firstLine="360"/>
      </w:pPr>
      <w:r>
        <w:t>выбирать способ приобретения будущей профессии;</w:t>
      </w:r>
    </w:p>
    <w:p w:rsidR="00E66CB6" w:rsidRDefault="001D338B">
      <w:pPr>
        <w:numPr>
          <w:ilvl w:val="0"/>
          <w:numId w:val="5"/>
        </w:numPr>
        <w:ind w:right="0" w:firstLine="360"/>
      </w:pPr>
      <w:r>
        <w:t>получать профессиональную консультацию;</w:t>
      </w:r>
    </w:p>
    <w:p w:rsidR="00E66CB6" w:rsidRDefault="001D338B">
      <w:pPr>
        <w:numPr>
          <w:ilvl w:val="0"/>
          <w:numId w:val="5"/>
        </w:numPr>
        <w:ind w:right="0" w:firstLine="360"/>
      </w:pPr>
      <w:r>
        <w:t>заполнять карту самоконтроля своей готовности к профессиональному самоопределению;</w:t>
      </w:r>
    </w:p>
    <w:p w:rsidR="00E66CB6" w:rsidRDefault="001D338B">
      <w:pPr>
        <w:numPr>
          <w:ilvl w:val="0"/>
          <w:numId w:val="5"/>
        </w:numPr>
        <w:ind w:right="0" w:firstLine="360"/>
      </w:pPr>
      <w:r>
        <w:t>выполнять, оформлять и защищать творческий проект «Мой выбор» с электронной презентацией.</w:t>
      </w:r>
    </w:p>
    <w:p w:rsidR="00E66CB6" w:rsidRDefault="001D338B">
      <w:pPr>
        <w:spacing w:after="0" w:line="259" w:lineRule="auto"/>
        <w:ind w:left="175" w:right="0"/>
        <w:jc w:val="left"/>
      </w:pPr>
      <w:r>
        <w:rPr>
          <w:b/>
          <w:i/>
        </w:rPr>
        <w:t>У учащихся должны быть сформированы:</w:t>
      </w:r>
    </w:p>
    <w:p w:rsidR="00E66CB6" w:rsidRDefault="001D338B">
      <w:pPr>
        <w:numPr>
          <w:ilvl w:val="0"/>
          <w:numId w:val="5"/>
        </w:numPr>
        <w:ind w:right="0" w:firstLine="360"/>
      </w:pPr>
      <w:r>
        <w:t>убежденность в необходимости своевременного и правильного выбора будущей профессии, потребность в адекватном профессиональном самоопределении;</w:t>
      </w:r>
    </w:p>
    <w:p w:rsidR="00E66CB6" w:rsidRDefault="001D338B">
      <w:pPr>
        <w:numPr>
          <w:ilvl w:val="0"/>
          <w:numId w:val="5"/>
        </w:numPr>
        <w:ind w:right="0" w:firstLine="360"/>
      </w:pPr>
      <w:r>
        <w:t>профессиональная    направленность:    профессиональные    интересы    и склонности, мотивы выбора профессии, профессиональный идеал;</w:t>
      </w:r>
    </w:p>
    <w:p w:rsidR="00E66CB6" w:rsidRDefault="001D338B">
      <w:pPr>
        <w:numPr>
          <w:ilvl w:val="0"/>
          <w:numId w:val="5"/>
        </w:numPr>
        <w:ind w:right="0" w:firstLine="360"/>
      </w:pPr>
      <w:r>
        <w:t>профессиональное самосознание: осознание себя как субъекта будущей профессиональной деятельности;</w:t>
      </w:r>
    </w:p>
    <w:p w:rsidR="00E66CB6" w:rsidRDefault="001D338B">
      <w:pPr>
        <w:numPr>
          <w:ilvl w:val="0"/>
          <w:numId w:val="5"/>
        </w:numPr>
        <w:spacing w:after="1" w:line="240" w:lineRule="auto"/>
        <w:ind w:right="0" w:firstLine="360"/>
      </w:pPr>
      <w:r>
        <w:t>профессиональное намерение: знание пути дальнейшего продолжения образования,   условий   поступления   в   выбранное   профессиональное учебное заведение и перспектив профессионального роста.</w:t>
      </w:r>
    </w:p>
    <w:p w:rsidR="00E66CB6" w:rsidRDefault="001D338B">
      <w:pPr>
        <w:spacing w:after="0" w:line="259" w:lineRule="auto"/>
        <w:ind w:left="550" w:right="0"/>
        <w:jc w:val="left"/>
      </w:pPr>
      <w:r>
        <w:rPr>
          <w:b/>
          <w:i/>
        </w:rPr>
        <w:t>Метапредметные:</w:t>
      </w:r>
    </w:p>
    <w:p w:rsidR="00E66CB6" w:rsidRDefault="001D338B">
      <w:pPr>
        <w:spacing w:after="0" w:line="259" w:lineRule="auto"/>
        <w:ind w:left="550" w:right="0"/>
        <w:jc w:val="left"/>
      </w:pPr>
      <w:r>
        <w:rPr>
          <w:b/>
          <w:i/>
        </w:rPr>
        <w:t>Познавательные УУД:</w:t>
      </w:r>
    </w:p>
    <w:p w:rsidR="00E66CB6" w:rsidRDefault="001D338B">
      <w:pPr>
        <w:numPr>
          <w:ilvl w:val="0"/>
          <w:numId w:val="5"/>
        </w:numPr>
        <w:ind w:right="0" w:firstLine="360"/>
      </w:pPr>
      <w:r>
        <w:t>самостоятельное выделение и формулирование познавательной цели;</w:t>
      </w:r>
    </w:p>
    <w:p w:rsidR="00E66CB6" w:rsidRDefault="001D338B">
      <w:pPr>
        <w:numPr>
          <w:ilvl w:val="0"/>
          <w:numId w:val="5"/>
        </w:numPr>
        <w:ind w:right="0" w:firstLine="360"/>
      </w:pPr>
      <w:r>
        <w:t xml:space="preserve">поиск и выделение необходимой информации; </w:t>
      </w:r>
    </w:p>
    <w:p w:rsidR="00E66CB6" w:rsidRDefault="001D338B">
      <w:pPr>
        <w:numPr>
          <w:ilvl w:val="0"/>
          <w:numId w:val="5"/>
        </w:numPr>
        <w:ind w:right="0" w:firstLine="360"/>
      </w:pPr>
      <w:r>
        <w:t xml:space="preserve">применение методов информационного поиска, в том числе с </w:t>
      </w:r>
      <w:proofErr w:type="spellStart"/>
      <w:r>
        <w:t>помощьюкомпьютерных</w:t>
      </w:r>
      <w:proofErr w:type="spellEnd"/>
      <w:r>
        <w:t xml:space="preserve"> средств;</w:t>
      </w:r>
    </w:p>
    <w:p w:rsidR="00E66CB6" w:rsidRDefault="001D338B">
      <w:pPr>
        <w:numPr>
          <w:ilvl w:val="0"/>
          <w:numId w:val="5"/>
        </w:numPr>
        <w:ind w:right="0" w:firstLine="360"/>
      </w:pPr>
      <w:r>
        <w:t>структурирование знаний;</w:t>
      </w:r>
    </w:p>
    <w:p w:rsidR="00E66CB6" w:rsidRDefault="001D338B">
      <w:pPr>
        <w:numPr>
          <w:ilvl w:val="0"/>
          <w:numId w:val="5"/>
        </w:numPr>
        <w:ind w:right="0" w:firstLine="360"/>
      </w:pPr>
      <w:r>
        <w:t xml:space="preserve">осознанное и произвольное постижение речевого высказывания в устной </w:t>
      </w:r>
      <w:proofErr w:type="spellStart"/>
      <w:r>
        <w:t>иписьменной</w:t>
      </w:r>
      <w:proofErr w:type="spellEnd"/>
      <w:r>
        <w:t xml:space="preserve"> форме;</w:t>
      </w:r>
    </w:p>
    <w:p w:rsidR="00E66CB6" w:rsidRDefault="001D338B">
      <w:pPr>
        <w:numPr>
          <w:ilvl w:val="0"/>
          <w:numId w:val="5"/>
        </w:numPr>
        <w:ind w:right="0" w:firstLine="360"/>
      </w:pPr>
      <w:r>
        <w:t xml:space="preserve">рефлексия способов и условий действия, контроль и оценка процесса и </w:t>
      </w:r>
      <w:proofErr w:type="spellStart"/>
      <w:r>
        <w:t>результатовдеятельности</w:t>
      </w:r>
      <w:proofErr w:type="spellEnd"/>
      <w:r>
        <w:t>;</w:t>
      </w:r>
    </w:p>
    <w:p w:rsidR="00E66CB6" w:rsidRDefault="001D338B">
      <w:pPr>
        <w:numPr>
          <w:ilvl w:val="0"/>
          <w:numId w:val="5"/>
        </w:numPr>
        <w:ind w:right="0" w:firstLine="360"/>
      </w:pPr>
      <w:r>
        <w:t>анализ объектов с целью выделения признаков (существенных, несущественных);</w:t>
      </w:r>
    </w:p>
    <w:p w:rsidR="00E66CB6" w:rsidRDefault="001D338B">
      <w:pPr>
        <w:numPr>
          <w:ilvl w:val="0"/>
          <w:numId w:val="5"/>
        </w:numPr>
        <w:ind w:right="0" w:firstLine="360"/>
      </w:pPr>
      <w:r>
        <w:t xml:space="preserve">синтез – составление целого из частей, в том числе самостоятельное достраивание </w:t>
      </w:r>
      <w:proofErr w:type="spellStart"/>
      <w:r>
        <w:t>свосполнением</w:t>
      </w:r>
      <w:proofErr w:type="spellEnd"/>
      <w:r>
        <w:t xml:space="preserve"> недостающих компонентов;</w:t>
      </w:r>
    </w:p>
    <w:p w:rsidR="00E66CB6" w:rsidRDefault="001D338B">
      <w:pPr>
        <w:numPr>
          <w:ilvl w:val="0"/>
          <w:numId w:val="5"/>
        </w:numPr>
        <w:ind w:right="0" w:firstLine="360"/>
      </w:pPr>
      <w:r>
        <w:t xml:space="preserve">выбор оснований и критериев для сравнения, </w:t>
      </w:r>
      <w:proofErr w:type="spellStart"/>
      <w:r>
        <w:t>сериации</w:t>
      </w:r>
      <w:proofErr w:type="spellEnd"/>
      <w:r>
        <w:t>, классификации объектов;</w:t>
      </w:r>
    </w:p>
    <w:p w:rsidR="00E66CB6" w:rsidRDefault="001D338B">
      <w:pPr>
        <w:numPr>
          <w:ilvl w:val="0"/>
          <w:numId w:val="5"/>
        </w:numPr>
        <w:ind w:right="0" w:firstLine="360"/>
      </w:pPr>
      <w:r>
        <w:t>подведение под понятие, выведение следствий;</w:t>
      </w:r>
    </w:p>
    <w:p w:rsidR="00E66CB6" w:rsidRDefault="001D338B">
      <w:pPr>
        <w:numPr>
          <w:ilvl w:val="0"/>
          <w:numId w:val="5"/>
        </w:numPr>
        <w:ind w:right="0" w:firstLine="360"/>
      </w:pPr>
      <w:r>
        <w:t xml:space="preserve">установление причинно-следственных связей, представление цепочек объектов </w:t>
      </w:r>
      <w:proofErr w:type="spellStart"/>
      <w:r>
        <w:t>иявлений</w:t>
      </w:r>
      <w:proofErr w:type="spellEnd"/>
      <w:r>
        <w:t>;</w:t>
      </w:r>
    </w:p>
    <w:p w:rsidR="00E66CB6" w:rsidRDefault="001D338B">
      <w:pPr>
        <w:numPr>
          <w:ilvl w:val="0"/>
          <w:numId w:val="5"/>
        </w:numPr>
        <w:ind w:right="0" w:firstLine="360"/>
      </w:pPr>
      <w:r>
        <w:t>построение логической цепочки рассуждений, анализ истинности утверждений;</w:t>
      </w:r>
    </w:p>
    <w:p w:rsidR="00E66CB6" w:rsidRDefault="001D338B">
      <w:pPr>
        <w:numPr>
          <w:ilvl w:val="0"/>
          <w:numId w:val="5"/>
        </w:numPr>
        <w:ind w:right="0" w:firstLine="360"/>
      </w:pPr>
      <w:r>
        <w:t>доказательство;</w:t>
      </w:r>
    </w:p>
    <w:p w:rsidR="00E66CB6" w:rsidRDefault="001D338B">
      <w:pPr>
        <w:numPr>
          <w:ilvl w:val="0"/>
          <w:numId w:val="5"/>
        </w:numPr>
        <w:ind w:right="0" w:firstLine="360"/>
      </w:pPr>
      <w:r>
        <w:t xml:space="preserve">выдвижение гипотез и их </w:t>
      </w:r>
      <w:proofErr w:type="spellStart"/>
      <w:r>
        <w:t>обоснование</w:t>
      </w:r>
      <w:proofErr w:type="gramStart"/>
      <w:r>
        <w:t>.</w:t>
      </w:r>
      <w:r>
        <w:rPr>
          <w:b/>
          <w:i/>
        </w:rPr>
        <w:t>К</w:t>
      </w:r>
      <w:proofErr w:type="gramEnd"/>
      <w:r>
        <w:rPr>
          <w:b/>
          <w:i/>
        </w:rPr>
        <w:t>оммуникативные</w:t>
      </w:r>
      <w:proofErr w:type="spellEnd"/>
      <w:r>
        <w:rPr>
          <w:b/>
          <w:i/>
        </w:rPr>
        <w:t xml:space="preserve"> УУД:</w:t>
      </w:r>
    </w:p>
    <w:p w:rsidR="00E66CB6" w:rsidRDefault="001D338B">
      <w:pPr>
        <w:numPr>
          <w:ilvl w:val="0"/>
          <w:numId w:val="5"/>
        </w:numPr>
        <w:ind w:right="0" w:firstLine="360"/>
      </w:pPr>
      <w:r>
        <w:t>умение слушать и слышать друг друга;</w:t>
      </w:r>
    </w:p>
    <w:p w:rsidR="00E66CB6" w:rsidRDefault="001D338B">
      <w:pPr>
        <w:numPr>
          <w:ilvl w:val="0"/>
          <w:numId w:val="5"/>
        </w:numPr>
        <w:ind w:right="0" w:firstLine="360"/>
      </w:pPr>
      <w:r>
        <w:t xml:space="preserve">умение с достаточной полнотой и точностью выражать свои мысли в соответствии </w:t>
      </w:r>
      <w:proofErr w:type="spellStart"/>
      <w:r>
        <w:t>сзадачами</w:t>
      </w:r>
      <w:proofErr w:type="spellEnd"/>
      <w:r>
        <w:t xml:space="preserve"> и условиями коммуникации;</w:t>
      </w:r>
    </w:p>
    <w:p w:rsidR="00E66CB6" w:rsidRDefault="001D338B">
      <w:pPr>
        <w:numPr>
          <w:ilvl w:val="0"/>
          <w:numId w:val="5"/>
        </w:numPr>
        <w:ind w:right="0" w:firstLine="360"/>
      </w:pPr>
      <w:r>
        <w:t>использование речевых средств для дискуссии и аргументации своей позиции;</w:t>
      </w:r>
    </w:p>
    <w:p w:rsidR="00E66CB6" w:rsidRDefault="001D338B">
      <w:pPr>
        <w:numPr>
          <w:ilvl w:val="0"/>
          <w:numId w:val="5"/>
        </w:numPr>
        <w:ind w:right="0" w:firstLine="360"/>
      </w:pPr>
      <w:r>
        <w:t xml:space="preserve">представление конкретного содержания и сообщение его в письменной и </w:t>
      </w:r>
      <w:proofErr w:type="spellStart"/>
      <w:r>
        <w:t>устнойформе</w:t>
      </w:r>
      <w:proofErr w:type="spellEnd"/>
      <w:r>
        <w:t>;</w:t>
      </w:r>
    </w:p>
    <w:p w:rsidR="00E66CB6" w:rsidRDefault="001D338B">
      <w:pPr>
        <w:numPr>
          <w:ilvl w:val="0"/>
          <w:numId w:val="5"/>
        </w:numPr>
        <w:ind w:right="0" w:firstLine="360"/>
      </w:pPr>
      <w:r>
        <w:t>умение спрашивать, интересоваться чужим мнением и высказывать своё;</w:t>
      </w:r>
    </w:p>
    <w:p w:rsidR="00E66CB6" w:rsidRDefault="001D338B">
      <w:pPr>
        <w:numPr>
          <w:ilvl w:val="0"/>
          <w:numId w:val="5"/>
        </w:numPr>
        <w:ind w:right="0" w:firstLine="360"/>
      </w:pPr>
      <w:r>
        <w:t xml:space="preserve">определение цели и функций участников, способов взаимодействия; </w:t>
      </w:r>
      <w:proofErr w:type="spellStart"/>
      <w:r>
        <w:t>планированиеобщих</w:t>
      </w:r>
      <w:proofErr w:type="spellEnd"/>
      <w:r>
        <w:t xml:space="preserve"> способов работы;</w:t>
      </w:r>
    </w:p>
    <w:p w:rsidR="00E66CB6" w:rsidRDefault="001D338B">
      <w:pPr>
        <w:numPr>
          <w:ilvl w:val="0"/>
          <w:numId w:val="5"/>
        </w:numPr>
        <w:ind w:right="0" w:firstLine="360"/>
      </w:pPr>
      <w:r>
        <w:t xml:space="preserve">осуществление обмена знаниями между членами группы для принятия </w:t>
      </w:r>
      <w:proofErr w:type="spellStart"/>
      <w:r>
        <w:t>эффективныхсовместных</w:t>
      </w:r>
      <w:proofErr w:type="spellEnd"/>
      <w:r>
        <w:t xml:space="preserve"> решений;</w:t>
      </w:r>
    </w:p>
    <w:p w:rsidR="00E66CB6" w:rsidRDefault="001D338B">
      <w:pPr>
        <w:numPr>
          <w:ilvl w:val="0"/>
          <w:numId w:val="5"/>
        </w:numPr>
        <w:ind w:right="0" w:firstLine="360"/>
      </w:pPr>
      <w:r>
        <w:t xml:space="preserve">уважительное  отношение  к  партнёрам,  внимание  к  личности  другого </w:t>
      </w:r>
      <w:proofErr w:type="spellStart"/>
      <w:r>
        <w:t>человека</w:t>
      </w:r>
      <w:proofErr w:type="gramStart"/>
      <w:r>
        <w:t>.</w:t>
      </w:r>
      <w:r>
        <w:rPr>
          <w:b/>
          <w:i/>
        </w:rPr>
        <w:t>Р</w:t>
      </w:r>
      <w:proofErr w:type="gramEnd"/>
      <w:r>
        <w:rPr>
          <w:b/>
          <w:i/>
        </w:rPr>
        <w:t>егулятивные</w:t>
      </w:r>
      <w:proofErr w:type="spellEnd"/>
      <w:r>
        <w:rPr>
          <w:b/>
          <w:i/>
        </w:rPr>
        <w:t xml:space="preserve"> УУД</w:t>
      </w:r>
      <w:r>
        <w:rPr>
          <w:b/>
        </w:rPr>
        <w:t>:</w:t>
      </w:r>
    </w:p>
    <w:p w:rsidR="00E66CB6" w:rsidRDefault="001D338B">
      <w:pPr>
        <w:numPr>
          <w:ilvl w:val="0"/>
          <w:numId w:val="5"/>
        </w:numPr>
        <w:ind w:right="0" w:firstLine="360"/>
      </w:pPr>
      <w:r>
        <w:t xml:space="preserve">целеполагание – постановка учебной задачи на основе соотнесения того,  что  </w:t>
      </w:r>
      <w:proofErr w:type="spellStart"/>
      <w:r>
        <w:t>ужеизвестно</w:t>
      </w:r>
      <w:proofErr w:type="spellEnd"/>
      <w:r>
        <w:t xml:space="preserve">  и  усвоено  учащимися,  и  того,  что  еще  неизвестно;</w:t>
      </w:r>
    </w:p>
    <w:p w:rsidR="00E66CB6" w:rsidRDefault="001D338B">
      <w:pPr>
        <w:numPr>
          <w:ilvl w:val="0"/>
          <w:numId w:val="5"/>
        </w:numPr>
        <w:ind w:right="0" w:firstLine="360"/>
      </w:pPr>
      <w:r>
        <w:t xml:space="preserve">планирование – определение последовательности промежуточных целей с </w:t>
      </w:r>
      <w:proofErr w:type="spellStart"/>
      <w:r>
        <w:t>учетомконечного</w:t>
      </w:r>
      <w:proofErr w:type="spellEnd"/>
      <w:r>
        <w:t xml:space="preserve"> результата; составление плана и последовательности действий;</w:t>
      </w:r>
    </w:p>
    <w:p w:rsidR="00E66CB6" w:rsidRDefault="001D338B">
      <w:pPr>
        <w:numPr>
          <w:ilvl w:val="0"/>
          <w:numId w:val="5"/>
        </w:numPr>
        <w:ind w:right="0" w:firstLine="360"/>
      </w:pPr>
      <w:r>
        <w:t xml:space="preserve">прогнозирование – предвосхищение результата и уровня знаний, его </w:t>
      </w:r>
      <w:proofErr w:type="spellStart"/>
      <w:r>
        <w:t>временныххарактеристик</w:t>
      </w:r>
      <w:proofErr w:type="spellEnd"/>
      <w:r>
        <w:t>;</w:t>
      </w:r>
    </w:p>
    <w:p w:rsidR="00E66CB6" w:rsidRDefault="001D338B">
      <w:pPr>
        <w:numPr>
          <w:ilvl w:val="0"/>
          <w:numId w:val="5"/>
        </w:numPr>
        <w:spacing w:after="108"/>
        <w:ind w:right="0" w:firstLine="360"/>
      </w:pPr>
      <w:r>
        <w:t xml:space="preserve">оценка – выделение и осознание обучающимися того, что уже усвоено, и того, </w:t>
      </w:r>
      <w:proofErr w:type="spellStart"/>
      <w:r>
        <w:t>чтоеще</w:t>
      </w:r>
      <w:proofErr w:type="spellEnd"/>
      <w:r>
        <w:t xml:space="preserve"> нужно усвоить, осознание качества и уровня усвоения; оценка результатов работы.</w:t>
      </w:r>
    </w:p>
    <w:p w:rsidR="00602F5A" w:rsidRDefault="00602F5A">
      <w:pPr>
        <w:pStyle w:val="1"/>
        <w:numPr>
          <w:ilvl w:val="0"/>
          <w:numId w:val="0"/>
        </w:numPr>
        <w:ind w:left="908"/>
      </w:pPr>
    </w:p>
    <w:p w:rsidR="00E66CB6" w:rsidRDefault="001D338B">
      <w:pPr>
        <w:pStyle w:val="1"/>
        <w:numPr>
          <w:ilvl w:val="0"/>
          <w:numId w:val="0"/>
        </w:numPr>
        <w:ind w:left="908"/>
      </w:pPr>
      <w:r>
        <w:t>2.СОДЕРЖАНИЕ УЧЕБНОГО ПРЕДМЕТА</w:t>
      </w:r>
    </w:p>
    <w:tbl>
      <w:tblPr>
        <w:tblStyle w:val="TableGrid"/>
        <w:tblW w:w="10290" w:type="dxa"/>
        <w:tblInd w:w="-856" w:type="dxa"/>
        <w:tblCellMar>
          <w:top w:w="15" w:type="dxa"/>
          <w:left w:w="110" w:type="dxa"/>
          <w:bottom w:w="5" w:type="dxa"/>
          <w:right w:w="115" w:type="dxa"/>
        </w:tblCellMar>
        <w:tblLook w:val="04A0"/>
      </w:tblPr>
      <w:tblGrid>
        <w:gridCol w:w="3592"/>
        <w:gridCol w:w="6698"/>
      </w:tblGrid>
      <w:tr w:rsidR="00E66CB6" w:rsidTr="00602F5A">
        <w:trPr>
          <w:trHeight w:val="658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Название раздела и темы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>Содержание</w:t>
            </w:r>
          </w:p>
        </w:tc>
      </w:tr>
      <w:tr w:rsidR="00E66CB6" w:rsidTr="00602F5A">
        <w:trPr>
          <w:trHeight w:val="1114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38" w:lineRule="auto"/>
              <w:ind w:left="0" w:right="0" w:firstLine="0"/>
              <w:jc w:val="left"/>
            </w:pPr>
            <w:r>
              <w:rPr>
                <w:b/>
              </w:rPr>
              <w:t>I. Основы жизненного  и профессионального самоопределения. (6ч.)</w:t>
            </w:r>
          </w:p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 xml:space="preserve">1. Жизненное 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 xml:space="preserve">Формирование представления о сущности жизненного </w:t>
            </w:r>
          </w:p>
        </w:tc>
      </w:tr>
    </w:tbl>
    <w:p w:rsidR="00E66CB6" w:rsidRDefault="00E66CB6" w:rsidP="00602F5A">
      <w:pPr>
        <w:spacing w:after="0" w:line="259" w:lineRule="auto"/>
        <w:ind w:left="0" w:right="98" w:firstLine="0"/>
        <w:jc w:val="left"/>
      </w:pPr>
    </w:p>
    <w:tbl>
      <w:tblPr>
        <w:tblStyle w:val="TableGrid"/>
        <w:tblW w:w="10290" w:type="dxa"/>
        <w:tblInd w:w="-856" w:type="dxa"/>
        <w:tblCellMar>
          <w:top w:w="15" w:type="dxa"/>
          <w:left w:w="110" w:type="dxa"/>
          <w:bottom w:w="5" w:type="dxa"/>
          <w:right w:w="128" w:type="dxa"/>
        </w:tblCellMar>
        <w:tblLook w:val="04A0"/>
      </w:tblPr>
      <w:tblGrid>
        <w:gridCol w:w="3592"/>
        <w:gridCol w:w="6698"/>
      </w:tblGrid>
      <w:tr w:rsidR="00E66CB6" w:rsidTr="00602F5A">
        <w:trPr>
          <w:trHeight w:val="5806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 w:rsidP="00602F5A">
            <w:pPr>
              <w:spacing w:after="0" w:line="240" w:lineRule="auto"/>
              <w:ind w:left="0" w:right="0" w:firstLine="0"/>
              <w:jc w:val="left"/>
            </w:pPr>
            <w:r>
              <w:t>самоопределение человека.</w:t>
            </w:r>
          </w:p>
          <w:p w:rsidR="00602F5A" w:rsidRDefault="00602F5A" w:rsidP="00602F5A">
            <w:pPr>
              <w:spacing w:after="0" w:line="240" w:lineRule="auto"/>
              <w:ind w:left="0" w:right="0" w:firstLine="0"/>
              <w:jc w:val="left"/>
            </w:pPr>
          </w:p>
          <w:p w:rsidR="00E66CB6" w:rsidRDefault="001D338B" w:rsidP="00602F5A">
            <w:pPr>
              <w:numPr>
                <w:ilvl w:val="0"/>
                <w:numId w:val="6"/>
              </w:numPr>
              <w:spacing w:after="0" w:line="240" w:lineRule="auto"/>
              <w:ind w:right="0" w:firstLine="0"/>
              <w:jc w:val="left"/>
            </w:pPr>
            <w:r>
              <w:t>Сущность и структура процесса профессионального самоопределения и развития.</w:t>
            </w:r>
          </w:p>
          <w:p w:rsidR="00602F5A" w:rsidRDefault="00602F5A" w:rsidP="00602F5A">
            <w:pPr>
              <w:spacing w:after="0" w:line="240" w:lineRule="auto"/>
              <w:ind w:left="0" w:right="0" w:firstLine="0"/>
              <w:jc w:val="left"/>
            </w:pPr>
          </w:p>
          <w:p w:rsidR="00E66CB6" w:rsidRDefault="001D338B" w:rsidP="00602F5A">
            <w:pPr>
              <w:numPr>
                <w:ilvl w:val="0"/>
                <w:numId w:val="6"/>
              </w:numPr>
              <w:spacing w:after="0" w:line="240" w:lineRule="auto"/>
              <w:ind w:right="0" w:firstLine="0"/>
              <w:jc w:val="left"/>
            </w:pPr>
            <w:r>
              <w:t>Значение, ситуация и правила выбора профессии.</w:t>
            </w:r>
          </w:p>
          <w:p w:rsidR="00602F5A" w:rsidRDefault="00602F5A" w:rsidP="00602F5A">
            <w:pPr>
              <w:spacing w:after="0" w:line="240" w:lineRule="auto"/>
              <w:ind w:left="0" w:right="0" w:firstLine="0"/>
              <w:jc w:val="left"/>
            </w:pPr>
          </w:p>
          <w:p w:rsidR="00E66CB6" w:rsidRDefault="001D338B" w:rsidP="00602F5A">
            <w:pPr>
              <w:numPr>
                <w:ilvl w:val="0"/>
                <w:numId w:val="6"/>
              </w:numPr>
              <w:spacing w:after="0" w:line="240" w:lineRule="auto"/>
              <w:ind w:right="0" w:firstLine="0"/>
              <w:jc w:val="left"/>
            </w:pPr>
            <w:r>
              <w:t>Типичные ошибки при выборе профессии.</w:t>
            </w:r>
          </w:p>
          <w:p w:rsidR="00602F5A" w:rsidRDefault="00602F5A" w:rsidP="00602F5A">
            <w:pPr>
              <w:spacing w:after="0" w:line="240" w:lineRule="auto"/>
              <w:ind w:left="0" w:right="0" w:firstLine="0"/>
              <w:jc w:val="left"/>
            </w:pPr>
          </w:p>
          <w:p w:rsidR="00602F5A" w:rsidRDefault="001D338B" w:rsidP="00602F5A">
            <w:pPr>
              <w:numPr>
                <w:ilvl w:val="0"/>
                <w:numId w:val="6"/>
              </w:numPr>
              <w:spacing w:after="0" w:line="240" w:lineRule="auto"/>
              <w:ind w:right="0" w:firstLine="0"/>
              <w:jc w:val="left"/>
            </w:pPr>
            <w:r>
              <w:t>Творческий проект «Мой выбор»: сущность и структура</w:t>
            </w:r>
          </w:p>
          <w:p w:rsidR="00E66CB6" w:rsidRDefault="001D338B" w:rsidP="00602F5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E66CB6" w:rsidRDefault="001D338B" w:rsidP="00602F5A">
            <w:pPr>
              <w:numPr>
                <w:ilvl w:val="0"/>
                <w:numId w:val="6"/>
              </w:numPr>
              <w:spacing w:after="0" w:line="240" w:lineRule="auto"/>
              <w:ind w:right="0" w:firstLine="0"/>
              <w:jc w:val="left"/>
            </w:pPr>
            <w:r>
              <w:t xml:space="preserve">Тестовый контроль </w:t>
            </w:r>
            <w:proofErr w:type="spellStart"/>
            <w:r>
              <w:t>знанийпо</w:t>
            </w:r>
            <w:proofErr w:type="spellEnd"/>
            <w:r>
              <w:t xml:space="preserve"> разделу.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 w:rsidP="00602F5A">
            <w:pPr>
              <w:spacing w:after="0" w:line="240" w:lineRule="auto"/>
              <w:ind w:left="0" w:right="0" w:firstLine="0"/>
              <w:jc w:val="left"/>
            </w:pPr>
            <w:r>
              <w:t>самоопределения, смысла и цели жизни.</w:t>
            </w:r>
          </w:p>
          <w:p w:rsidR="00602F5A" w:rsidRDefault="00602F5A" w:rsidP="00602F5A">
            <w:pPr>
              <w:spacing w:after="0" w:line="240" w:lineRule="auto"/>
              <w:ind w:left="0" w:right="0" w:firstLine="0"/>
              <w:jc w:val="left"/>
            </w:pPr>
          </w:p>
          <w:p w:rsidR="00E66CB6" w:rsidRDefault="001D338B" w:rsidP="00602F5A">
            <w:pPr>
              <w:spacing w:after="0" w:line="240" w:lineRule="auto"/>
              <w:ind w:left="0" w:right="0" w:firstLine="0"/>
              <w:jc w:val="left"/>
            </w:pPr>
            <w:r>
              <w:t>Формирование  понимания сущности и структуры процесса профессионального самоопределения и развития.</w:t>
            </w:r>
          </w:p>
          <w:p w:rsidR="00602F5A" w:rsidRDefault="00602F5A" w:rsidP="00602F5A">
            <w:pPr>
              <w:spacing w:after="0" w:line="240" w:lineRule="auto"/>
              <w:ind w:left="0" w:right="0" w:firstLine="0"/>
              <w:jc w:val="left"/>
            </w:pPr>
          </w:p>
          <w:p w:rsidR="00602F5A" w:rsidRDefault="00602F5A" w:rsidP="00602F5A">
            <w:pPr>
              <w:spacing w:after="0" w:line="240" w:lineRule="auto"/>
              <w:ind w:left="0" w:right="0" w:firstLine="0"/>
              <w:jc w:val="left"/>
            </w:pPr>
          </w:p>
          <w:p w:rsidR="00E66CB6" w:rsidRDefault="001D338B" w:rsidP="00602F5A">
            <w:pPr>
              <w:spacing w:after="0" w:line="240" w:lineRule="auto"/>
              <w:ind w:left="0" w:right="0" w:firstLine="0"/>
              <w:jc w:val="left"/>
            </w:pPr>
            <w:r>
              <w:t>Формирование представления о значении, условиях и правилах правильного выбора профессии: «хочу», «могу», «надо».</w:t>
            </w:r>
          </w:p>
          <w:p w:rsidR="00E66CB6" w:rsidRDefault="001D338B" w:rsidP="00602F5A">
            <w:pPr>
              <w:spacing w:after="0" w:line="240" w:lineRule="auto"/>
              <w:ind w:left="0" w:right="0" w:firstLine="0"/>
              <w:jc w:val="left"/>
            </w:pPr>
            <w:r>
              <w:t>Правила выбора профессии.</w:t>
            </w:r>
          </w:p>
          <w:p w:rsidR="00E66CB6" w:rsidRDefault="001D338B" w:rsidP="00602F5A">
            <w:pPr>
              <w:spacing w:after="0" w:line="240" w:lineRule="auto"/>
              <w:ind w:left="0" w:right="0" w:firstLine="0"/>
              <w:jc w:val="left"/>
            </w:pPr>
            <w:r>
              <w:t>Формирование у учащихся представления о типичных ошибках при выборе профессии.</w:t>
            </w:r>
          </w:p>
          <w:p w:rsidR="00E66CB6" w:rsidRDefault="001D338B" w:rsidP="00602F5A">
            <w:pPr>
              <w:spacing w:after="0" w:line="240" w:lineRule="auto"/>
              <w:ind w:left="0" w:right="0" w:firstLine="0"/>
              <w:jc w:val="left"/>
            </w:pPr>
            <w:r>
              <w:t>Ознакомление учащихся с сущностью, назначением, структурой и содержанием творческого проекта «Мой выбор».</w:t>
            </w:r>
          </w:p>
          <w:p w:rsidR="00E66CB6" w:rsidRDefault="001D338B" w:rsidP="00602F5A">
            <w:pPr>
              <w:spacing w:after="0" w:line="240" w:lineRule="auto"/>
              <w:ind w:left="0" w:right="1056" w:firstLine="0"/>
              <w:jc w:val="left"/>
            </w:pPr>
            <w:r>
              <w:t xml:space="preserve">Тест №1 «Основы жизненного и профессионального </w:t>
            </w:r>
            <w:proofErr w:type="spellStart"/>
            <w:r>
              <w:t>самоопределе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>»</w:t>
            </w:r>
          </w:p>
        </w:tc>
      </w:tr>
      <w:tr w:rsidR="00E66CB6" w:rsidTr="00602F5A">
        <w:trPr>
          <w:trHeight w:val="7738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276" w:line="238" w:lineRule="auto"/>
              <w:ind w:left="0" w:right="0" w:firstLine="0"/>
              <w:jc w:val="left"/>
            </w:pPr>
            <w:r>
              <w:rPr>
                <w:b/>
              </w:rPr>
              <w:t>II. Мир труда и профессии (6ч.)</w:t>
            </w:r>
          </w:p>
          <w:p w:rsidR="00E66CB6" w:rsidRDefault="001D338B">
            <w:pPr>
              <w:numPr>
                <w:ilvl w:val="0"/>
                <w:numId w:val="7"/>
              </w:numPr>
              <w:spacing w:after="276" w:line="238" w:lineRule="auto"/>
              <w:ind w:right="0" w:firstLine="0"/>
              <w:jc w:val="left"/>
            </w:pPr>
            <w:r>
              <w:t>Профессия и специальность: происхождение и сущность.</w:t>
            </w:r>
          </w:p>
          <w:p w:rsidR="00E66CB6" w:rsidRDefault="001D338B">
            <w:pPr>
              <w:numPr>
                <w:ilvl w:val="0"/>
                <w:numId w:val="7"/>
              </w:numPr>
              <w:spacing w:after="1080" w:line="259" w:lineRule="auto"/>
              <w:ind w:right="0" w:firstLine="0"/>
              <w:jc w:val="left"/>
            </w:pPr>
            <w:r>
              <w:t>Многообразие мира труда.</w:t>
            </w:r>
          </w:p>
          <w:p w:rsidR="00E66CB6" w:rsidRDefault="001D338B">
            <w:pPr>
              <w:numPr>
                <w:ilvl w:val="0"/>
                <w:numId w:val="7"/>
              </w:numPr>
              <w:spacing w:after="552" w:line="238" w:lineRule="auto"/>
              <w:ind w:right="0" w:firstLine="0"/>
              <w:jc w:val="left"/>
            </w:pPr>
            <w:r>
              <w:t>Классификация профессий. Формула профессии.</w:t>
            </w:r>
          </w:p>
          <w:p w:rsidR="00E66CB6" w:rsidRDefault="001D338B">
            <w:pPr>
              <w:spacing w:after="276" w:line="238" w:lineRule="auto"/>
              <w:ind w:left="0" w:right="0" w:firstLine="0"/>
              <w:jc w:val="left"/>
            </w:pPr>
            <w:r>
              <w:t>4.Профессиональная деятельность и карьера человека.</w:t>
            </w:r>
          </w:p>
          <w:p w:rsidR="00E66CB6" w:rsidRDefault="001D338B">
            <w:pPr>
              <w:numPr>
                <w:ilvl w:val="0"/>
                <w:numId w:val="8"/>
              </w:numPr>
              <w:spacing w:after="828" w:line="238" w:lineRule="auto"/>
              <w:ind w:right="0" w:firstLine="0"/>
              <w:jc w:val="left"/>
            </w:pPr>
            <w:r>
              <w:t>Рынок труда и его требования к профессионалу.</w:t>
            </w:r>
          </w:p>
          <w:p w:rsidR="00E66CB6" w:rsidRDefault="001D338B">
            <w:pPr>
              <w:numPr>
                <w:ilvl w:val="0"/>
                <w:numId w:val="8"/>
              </w:numPr>
              <w:spacing w:after="0" w:line="259" w:lineRule="auto"/>
              <w:ind w:right="0" w:firstLine="0"/>
              <w:jc w:val="left"/>
            </w:pPr>
            <w:r>
              <w:t xml:space="preserve">Тестовый контроль </w:t>
            </w:r>
            <w:proofErr w:type="spellStart"/>
            <w:r>
              <w:t>знанийпо</w:t>
            </w:r>
            <w:proofErr w:type="spellEnd"/>
            <w:r>
              <w:t xml:space="preserve"> разделу.   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6CB6" w:rsidRDefault="001D338B">
            <w:pPr>
              <w:spacing w:after="276" w:line="238" w:lineRule="auto"/>
              <w:ind w:left="0" w:right="0" w:firstLine="0"/>
              <w:jc w:val="left"/>
            </w:pPr>
            <w:r>
              <w:t>Формирование у школьников представления о происхождении и сущности понятий «профессия», «специальность», «должность».</w:t>
            </w:r>
          </w:p>
          <w:p w:rsidR="00E66CB6" w:rsidRDefault="001D338B">
            <w:pPr>
              <w:spacing w:after="0" w:line="238" w:lineRule="auto"/>
              <w:ind w:left="0" w:right="0" w:firstLine="0"/>
              <w:jc w:val="left"/>
            </w:pPr>
            <w:r>
              <w:t xml:space="preserve">Формирование у учащихся представления о сущности, видах, сферах и отраслях труда и секторах экономики. </w:t>
            </w:r>
          </w:p>
          <w:p w:rsidR="00E66CB6" w:rsidRDefault="001D338B">
            <w:pPr>
              <w:spacing w:after="276" w:line="238" w:lineRule="auto"/>
              <w:ind w:left="0" w:right="0" w:firstLine="0"/>
              <w:jc w:val="left"/>
            </w:pPr>
            <w:r>
              <w:t>Формирование психологической готовности к трудовой деятельности.</w:t>
            </w:r>
          </w:p>
          <w:p w:rsidR="00E66CB6" w:rsidRDefault="001D338B">
            <w:pPr>
              <w:spacing w:after="276" w:line="238" w:lineRule="auto"/>
              <w:ind w:left="0" w:right="0" w:firstLine="0"/>
              <w:jc w:val="left"/>
            </w:pPr>
            <w:r>
              <w:t>Формирование  у учащихся представления об основных признаках профессиональной деятельности, о способах классификации профессий и определения формулы профессии.</w:t>
            </w:r>
          </w:p>
          <w:p w:rsidR="00E66CB6" w:rsidRDefault="001D338B">
            <w:pPr>
              <w:spacing w:after="552" w:line="238" w:lineRule="auto"/>
              <w:ind w:left="0" w:right="0" w:firstLine="0"/>
              <w:jc w:val="left"/>
            </w:pPr>
            <w:r>
              <w:t>Ознакомление с сущностью и структурой профессиональной деятельности и карьеры.</w:t>
            </w:r>
          </w:p>
          <w:p w:rsidR="00E66CB6" w:rsidRDefault="001D338B">
            <w:pPr>
              <w:spacing w:after="276" w:line="238" w:lineRule="auto"/>
              <w:ind w:left="0" w:right="0" w:firstLine="0"/>
              <w:jc w:val="left"/>
            </w:pPr>
            <w:r>
              <w:t>Формировании представления о сущности и состоянии рынка труда, его требованиях к современному профессионалу. Формирование потребности в постоянном общем и профессиональном развитии.</w:t>
            </w:r>
          </w:p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 xml:space="preserve">Тест №2 «Мир труда и профессий». </w:t>
            </w:r>
          </w:p>
        </w:tc>
      </w:tr>
      <w:tr w:rsidR="00E66CB6" w:rsidTr="00602F5A">
        <w:trPr>
          <w:trHeight w:val="838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III. Человек и профессия </w:t>
            </w:r>
          </w:p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(10ч.)</w:t>
            </w:r>
          </w:p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 xml:space="preserve">1. Профессионально важные 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 xml:space="preserve">Формирование представления о профессионально важных </w:t>
            </w:r>
          </w:p>
        </w:tc>
      </w:tr>
    </w:tbl>
    <w:p w:rsidR="00E66CB6" w:rsidRDefault="00E66CB6">
      <w:pPr>
        <w:spacing w:after="0" w:line="259" w:lineRule="auto"/>
        <w:ind w:left="-1524" w:right="98" w:firstLine="0"/>
        <w:jc w:val="left"/>
      </w:pPr>
    </w:p>
    <w:tbl>
      <w:tblPr>
        <w:tblStyle w:val="TableGrid"/>
        <w:tblW w:w="10290" w:type="dxa"/>
        <w:tblInd w:w="-856" w:type="dxa"/>
        <w:tblCellMar>
          <w:left w:w="110" w:type="dxa"/>
          <w:bottom w:w="5" w:type="dxa"/>
          <w:right w:w="114" w:type="dxa"/>
        </w:tblCellMar>
        <w:tblLook w:val="04A0"/>
      </w:tblPr>
      <w:tblGrid>
        <w:gridCol w:w="3592"/>
        <w:gridCol w:w="6698"/>
      </w:tblGrid>
      <w:tr w:rsidR="00E66CB6" w:rsidTr="00602F5A">
        <w:trPr>
          <w:trHeight w:val="9946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252" w:line="259" w:lineRule="auto"/>
              <w:ind w:left="0" w:right="0" w:firstLine="0"/>
              <w:jc w:val="left"/>
            </w:pPr>
            <w:r>
              <w:t>качества человека.</w:t>
            </w:r>
          </w:p>
          <w:p w:rsidR="00E66CB6" w:rsidRDefault="001D338B">
            <w:pPr>
              <w:numPr>
                <w:ilvl w:val="0"/>
                <w:numId w:val="9"/>
              </w:numPr>
              <w:spacing w:after="0" w:line="259" w:lineRule="auto"/>
              <w:ind w:right="0" w:firstLine="0"/>
              <w:jc w:val="left"/>
            </w:pPr>
            <w:r>
              <w:t xml:space="preserve">Интересы и склонности. </w:t>
            </w:r>
          </w:p>
          <w:p w:rsidR="00E66CB6" w:rsidRDefault="001D338B">
            <w:pPr>
              <w:spacing w:after="252" w:line="259" w:lineRule="auto"/>
              <w:ind w:left="0" w:right="0" w:firstLine="0"/>
              <w:jc w:val="left"/>
            </w:pPr>
            <w:r>
              <w:t>Мотивы выбора профессии.</w:t>
            </w:r>
          </w:p>
          <w:p w:rsidR="00E66CB6" w:rsidRDefault="001D338B">
            <w:pPr>
              <w:numPr>
                <w:ilvl w:val="0"/>
                <w:numId w:val="9"/>
              </w:numPr>
              <w:spacing w:after="276" w:line="238" w:lineRule="auto"/>
              <w:ind w:right="0" w:firstLine="0"/>
              <w:jc w:val="left"/>
            </w:pPr>
            <w:r>
              <w:t>Особенности психических процессов и выбор профессии.</w:t>
            </w:r>
          </w:p>
          <w:p w:rsidR="00E66CB6" w:rsidRDefault="001D338B">
            <w:pPr>
              <w:numPr>
                <w:ilvl w:val="0"/>
                <w:numId w:val="9"/>
              </w:numPr>
              <w:spacing w:after="552" w:line="238" w:lineRule="auto"/>
              <w:ind w:right="0" w:firstLine="0"/>
              <w:jc w:val="left"/>
            </w:pPr>
            <w:r>
              <w:t>Темперамент и выбор профессии.</w:t>
            </w:r>
          </w:p>
          <w:p w:rsidR="00E66CB6" w:rsidRDefault="001D338B">
            <w:pPr>
              <w:numPr>
                <w:ilvl w:val="0"/>
                <w:numId w:val="9"/>
              </w:numPr>
              <w:spacing w:after="552" w:line="238" w:lineRule="auto"/>
              <w:ind w:right="0" w:firstLine="0"/>
              <w:jc w:val="left"/>
            </w:pPr>
            <w:r>
              <w:t>Характер и выбор профессии.</w:t>
            </w:r>
          </w:p>
          <w:p w:rsidR="00E66CB6" w:rsidRDefault="001D338B">
            <w:pPr>
              <w:numPr>
                <w:ilvl w:val="0"/>
                <w:numId w:val="9"/>
              </w:numPr>
              <w:spacing w:after="276" w:line="238" w:lineRule="auto"/>
              <w:ind w:right="0" w:firstLine="0"/>
              <w:jc w:val="left"/>
            </w:pPr>
            <w:r>
              <w:t>Роль способностей в профессиональной деятельности.</w:t>
            </w:r>
          </w:p>
          <w:p w:rsidR="00E66CB6" w:rsidRDefault="001D338B">
            <w:pPr>
              <w:numPr>
                <w:ilvl w:val="0"/>
                <w:numId w:val="9"/>
              </w:numPr>
              <w:spacing w:after="552" w:line="238" w:lineRule="auto"/>
              <w:ind w:right="0" w:firstLine="0"/>
              <w:jc w:val="left"/>
            </w:pPr>
            <w:r>
              <w:t>Тип личности и выбор профессии.</w:t>
            </w:r>
          </w:p>
          <w:p w:rsidR="00E66CB6" w:rsidRDefault="001D338B">
            <w:pPr>
              <w:spacing w:after="552" w:line="238" w:lineRule="auto"/>
              <w:ind w:left="0" w:right="0" w:firstLine="0"/>
              <w:jc w:val="left"/>
            </w:pPr>
            <w:r>
              <w:t>8.Профессиональная деятельность и здоровье.</w:t>
            </w:r>
          </w:p>
          <w:p w:rsidR="00E66CB6" w:rsidRDefault="001D338B">
            <w:pPr>
              <w:spacing w:after="828" w:line="238" w:lineRule="auto"/>
              <w:ind w:left="0" w:right="0" w:firstLine="0"/>
              <w:jc w:val="left"/>
            </w:pPr>
            <w:r>
              <w:t>9.Профессиональная пригодность и самооценка.</w:t>
            </w:r>
          </w:p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 xml:space="preserve">10. Тестовый контроль знаний по разделу.        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252" w:line="259" w:lineRule="auto"/>
              <w:ind w:left="0" w:right="0" w:firstLine="0"/>
              <w:jc w:val="left"/>
            </w:pPr>
            <w:r>
              <w:t xml:space="preserve">качествах человека. </w:t>
            </w:r>
          </w:p>
          <w:p w:rsidR="00E66CB6" w:rsidRDefault="001D338B">
            <w:pPr>
              <w:spacing w:after="276" w:line="238" w:lineRule="auto"/>
              <w:ind w:left="0" w:right="0" w:firstLine="0"/>
              <w:jc w:val="left"/>
            </w:pPr>
            <w:r>
              <w:t xml:space="preserve">Формирование представления об интересах, склонностях и мотивах выбора профессии. </w:t>
            </w:r>
          </w:p>
          <w:p w:rsidR="00E66CB6" w:rsidRDefault="001D338B">
            <w:pPr>
              <w:spacing w:after="804" w:line="259" w:lineRule="auto"/>
              <w:ind w:left="0" w:right="0" w:firstLine="0"/>
              <w:jc w:val="left"/>
            </w:pPr>
            <w:r>
              <w:t xml:space="preserve">Формирование представлений о психических процессах. </w:t>
            </w:r>
          </w:p>
          <w:p w:rsidR="00E66CB6" w:rsidRDefault="001D338B">
            <w:pPr>
              <w:spacing w:after="276" w:line="238" w:lineRule="auto"/>
              <w:ind w:left="0" w:right="0" w:firstLine="0"/>
              <w:jc w:val="left"/>
            </w:pPr>
            <w:r>
              <w:t xml:space="preserve">Формирование представления о сущности, типах темперамента и его роли в профессиональной деятельности человека. </w:t>
            </w:r>
          </w:p>
          <w:p w:rsidR="00E66CB6" w:rsidRDefault="001D338B">
            <w:pPr>
              <w:spacing w:after="276" w:line="238" w:lineRule="auto"/>
              <w:ind w:left="0" w:right="0" w:firstLine="0"/>
              <w:jc w:val="left"/>
            </w:pPr>
            <w:r>
              <w:t>Формирование представления о сущности, чертах, типах характера и его роли профессиональной деятельности человека.</w:t>
            </w:r>
          </w:p>
          <w:p w:rsidR="00E66CB6" w:rsidRDefault="001D338B">
            <w:pPr>
              <w:spacing w:after="276" w:line="238" w:lineRule="auto"/>
              <w:ind w:left="0" w:right="103" w:firstLine="0"/>
            </w:pPr>
            <w:r>
              <w:t>Формирование представления о сущности, видах способностей и их роли в профессиональной деятельности человека. Осознание своих профессиональных  способностей.</w:t>
            </w:r>
          </w:p>
          <w:p w:rsidR="00E66CB6" w:rsidRDefault="001D338B">
            <w:pPr>
              <w:spacing w:after="276" w:line="238" w:lineRule="auto"/>
              <w:ind w:left="0" w:right="380" w:firstLine="0"/>
              <w:jc w:val="left"/>
            </w:pPr>
            <w:r>
              <w:t xml:space="preserve">Формирование представления о социально- </w:t>
            </w:r>
            <w:proofErr w:type="spellStart"/>
            <w:r>
              <w:t>профессиональ</w:t>
            </w:r>
            <w:proofErr w:type="spellEnd"/>
            <w:r>
              <w:t xml:space="preserve"> ном типе личности и его роли в </w:t>
            </w:r>
            <w:proofErr w:type="spellStart"/>
            <w:r>
              <w:t>профессиональ</w:t>
            </w:r>
            <w:proofErr w:type="spellEnd"/>
            <w:r>
              <w:t xml:space="preserve"> ной деятельности.</w:t>
            </w:r>
          </w:p>
          <w:p w:rsidR="00E66CB6" w:rsidRDefault="001D338B">
            <w:pPr>
              <w:spacing w:after="276" w:line="238" w:lineRule="auto"/>
              <w:ind w:left="0" w:right="294" w:firstLine="0"/>
              <w:jc w:val="left"/>
            </w:pPr>
            <w:r>
              <w:t xml:space="preserve">Формирование представления о влиянии </w:t>
            </w:r>
            <w:proofErr w:type="spellStart"/>
            <w:r>
              <w:t>профессиональ</w:t>
            </w:r>
            <w:proofErr w:type="spellEnd"/>
            <w:r>
              <w:t xml:space="preserve"> ной деятельности на здоровье человека, медицинских противопоказаниях к профессиям.</w:t>
            </w:r>
          </w:p>
          <w:p w:rsidR="00E66CB6" w:rsidRDefault="001D338B">
            <w:pPr>
              <w:spacing w:after="276" w:line="238" w:lineRule="auto"/>
              <w:ind w:left="0" w:right="0" w:firstLine="0"/>
              <w:jc w:val="left"/>
            </w:pPr>
            <w:r>
              <w:t>Формирование представления о сущности, степени профессиональной пригодности и самооценки. Формирование у учащихся положительного отношения к себе как субъектам будущей профессиональной деятельности.</w:t>
            </w:r>
          </w:p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Тест №3 «Мир труда и профессий».</w:t>
            </w:r>
          </w:p>
        </w:tc>
      </w:tr>
      <w:tr w:rsidR="00E66CB6" w:rsidTr="00602F5A">
        <w:trPr>
          <w:trHeight w:val="4426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38" w:lineRule="auto"/>
              <w:ind w:left="0" w:right="0" w:firstLine="0"/>
              <w:jc w:val="left"/>
            </w:pPr>
            <w:r>
              <w:rPr>
                <w:b/>
              </w:rPr>
              <w:t xml:space="preserve">IV. Слагаемые успеха в профессиональном </w:t>
            </w:r>
          </w:p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самоопределении</w:t>
            </w:r>
          </w:p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(12 ч.)</w:t>
            </w:r>
          </w:p>
          <w:p w:rsidR="00E66CB6" w:rsidRDefault="001D338B">
            <w:pPr>
              <w:spacing w:after="552" w:line="238" w:lineRule="auto"/>
              <w:ind w:left="0" w:right="0" w:firstLine="0"/>
              <w:jc w:val="left"/>
            </w:pPr>
            <w:r>
              <w:t>1. Анализ профессиональной деятельности.</w:t>
            </w:r>
          </w:p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 xml:space="preserve">    </w:t>
            </w:r>
          </w:p>
          <w:p w:rsidR="00E66CB6" w:rsidRDefault="001D338B">
            <w:pPr>
              <w:spacing w:after="828" w:line="238" w:lineRule="auto"/>
              <w:ind w:left="0" w:right="0" w:firstLine="0"/>
              <w:jc w:val="left"/>
            </w:pPr>
            <w:r>
              <w:t>2.Профессиональные пробы и творческие проекты.</w:t>
            </w:r>
          </w:p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 xml:space="preserve">3. Профильное обучение и </w:t>
            </w:r>
            <w:proofErr w:type="spellStart"/>
            <w:r>
              <w:t>предпрофильная</w:t>
            </w:r>
            <w:proofErr w:type="spellEnd"/>
            <w:r>
              <w:t xml:space="preserve"> подготовка.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6CB6" w:rsidRDefault="001D338B">
            <w:pPr>
              <w:spacing w:after="276" w:line="238" w:lineRule="auto"/>
              <w:ind w:left="0" w:right="0" w:firstLine="0"/>
              <w:jc w:val="left"/>
            </w:pPr>
            <w:r>
              <w:t xml:space="preserve">Формирование представления об источниках информации о профессиях. Формирование умений пользования </w:t>
            </w:r>
            <w:proofErr w:type="spellStart"/>
            <w:r>
              <w:t>профессиограммой</w:t>
            </w:r>
            <w:proofErr w:type="spellEnd"/>
            <w:r>
              <w:t xml:space="preserve"> как комплексной характеристикой профессии.</w:t>
            </w:r>
          </w:p>
          <w:p w:rsidR="00E66CB6" w:rsidRDefault="001D338B">
            <w:pPr>
              <w:spacing w:after="0" w:line="238" w:lineRule="auto"/>
              <w:ind w:left="0" w:right="0" w:firstLine="0"/>
              <w:jc w:val="left"/>
            </w:pPr>
            <w:r>
              <w:t xml:space="preserve">Формирование представления о сущности, содержании профессиональных проб и творческих проектов. </w:t>
            </w:r>
          </w:p>
          <w:p w:rsidR="00E66CB6" w:rsidRDefault="001D338B">
            <w:pPr>
              <w:spacing w:after="276" w:line="238" w:lineRule="auto"/>
              <w:ind w:left="0" w:right="0" w:firstLine="0"/>
              <w:jc w:val="left"/>
            </w:pPr>
            <w:r>
              <w:t>Ознакомление с методикой выполнения профессиональных проб и творческих проектов.</w:t>
            </w:r>
          </w:p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 xml:space="preserve">Сущность профильного обучения и </w:t>
            </w:r>
            <w:proofErr w:type="spellStart"/>
            <w:r>
              <w:t>предпрофильной</w:t>
            </w:r>
            <w:proofErr w:type="spellEnd"/>
            <w:r>
              <w:t xml:space="preserve"> подготовки.</w:t>
            </w:r>
          </w:p>
        </w:tc>
      </w:tr>
      <w:tr w:rsidR="00E66CB6" w:rsidTr="00602F5A">
        <w:trPr>
          <w:trHeight w:val="6634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6CB6" w:rsidRDefault="001D338B">
            <w:pPr>
              <w:spacing w:after="276" w:line="238" w:lineRule="auto"/>
              <w:ind w:left="0" w:right="0" w:firstLine="0"/>
              <w:jc w:val="left"/>
            </w:pPr>
            <w:r>
              <w:t>4. Пути получения профессионального образования.</w:t>
            </w:r>
          </w:p>
          <w:p w:rsidR="00E66CB6" w:rsidRDefault="001D338B">
            <w:pPr>
              <w:spacing w:after="276" w:line="238" w:lineRule="auto"/>
              <w:ind w:left="0" w:right="0" w:firstLine="0"/>
              <w:jc w:val="left"/>
            </w:pPr>
            <w:r>
              <w:t>5.Профессиональная консультация.</w:t>
            </w:r>
          </w:p>
          <w:p w:rsidR="00E66CB6" w:rsidRDefault="001D338B">
            <w:pPr>
              <w:spacing w:after="276" w:line="238" w:lineRule="auto"/>
              <w:ind w:left="0" w:right="0" w:firstLine="0"/>
              <w:jc w:val="left"/>
            </w:pPr>
            <w:r>
              <w:t>6.Профессиональное самоопределение и самовоспитание.</w:t>
            </w:r>
          </w:p>
          <w:p w:rsidR="00E66CB6" w:rsidRDefault="001D338B">
            <w:pPr>
              <w:numPr>
                <w:ilvl w:val="0"/>
                <w:numId w:val="10"/>
              </w:numPr>
              <w:spacing w:after="276" w:line="238" w:lineRule="auto"/>
              <w:ind w:right="0" w:firstLine="0"/>
              <w:jc w:val="left"/>
            </w:pPr>
            <w:r>
              <w:t>Готовность к профессиональному самоопределению. Принятие решения о профессиональном выборе.</w:t>
            </w:r>
          </w:p>
          <w:p w:rsidR="00E66CB6" w:rsidRDefault="001D338B">
            <w:pPr>
              <w:numPr>
                <w:ilvl w:val="0"/>
                <w:numId w:val="10"/>
              </w:numPr>
              <w:spacing w:after="276" w:line="238" w:lineRule="auto"/>
              <w:ind w:right="0" w:firstLine="0"/>
              <w:jc w:val="left"/>
            </w:pPr>
            <w:r>
              <w:t xml:space="preserve">Тестовый контроль </w:t>
            </w:r>
            <w:proofErr w:type="spellStart"/>
            <w:r>
              <w:t>знанийпо</w:t>
            </w:r>
            <w:proofErr w:type="spellEnd"/>
            <w:r>
              <w:t xml:space="preserve"> разделу.</w:t>
            </w:r>
          </w:p>
          <w:p w:rsidR="00E66CB6" w:rsidRDefault="001D338B">
            <w:pPr>
              <w:numPr>
                <w:ilvl w:val="0"/>
                <w:numId w:val="10"/>
              </w:numPr>
              <w:spacing w:after="0" w:line="259" w:lineRule="auto"/>
              <w:ind w:right="0" w:firstLine="0"/>
              <w:jc w:val="left"/>
            </w:pPr>
            <w:r>
              <w:t xml:space="preserve">Творческий проект «Мой выбор»: оформление и защита. – 4ч.       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CB6" w:rsidRDefault="001D338B">
            <w:pPr>
              <w:spacing w:after="552" w:line="238" w:lineRule="auto"/>
              <w:ind w:left="0" w:right="0" w:firstLine="0"/>
            </w:pPr>
            <w:r>
              <w:t>Формирование представления о сущности, уровнях и системе профессионального образования.</w:t>
            </w:r>
          </w:p>
          <w:p w:rsidR="00E66CB6" w:rsidRDefault="001D338B">
            <w:pPr>
              <w:spacing w:after="276" w:line="238" w:lineRule="auto"/>
              <w:ind w:left="0" w:right="0" w:firstLine="0"/>
              <w:jc w:val="left"/>
            </w:pPr>
            <w:r>
              <w:t>Формирование представления о сущности, видах и содержании профессиональной консультации.</w:t>
            </w:r>
          </w:p>
          <w:p w:rsidR="00E66CB6" w:rsidRDefault="001D338B">
            <w:pPr>
              <w:spacing w:after="276" w:line="238" w:lineRule="auto"/>
              <w:ind w:left="0" w:right="0" w:firstLine="0"/>
              <w:jc w:val="left"/>
            </w:pPr>
            <w:r>
              <w:t>Формирование представления о человеческих ресурсах, сущностях, методах и способов профессионального саморазвития и самовоспитания.</w:t>
            </w:r>
          </w:p>
          <w:p w:rsidR="00E66CB6" w:rsidRDefault="001D338B">
            <w:pPr>
              <w:spacing w:after="828" w:line="238" w:lineRule="auto"/>
              <w:ind w:left="0" w:right="0" w:firstLine="0"/>
              <w:jc w:val="left"/>
            </w:pPr>
            <w:r>
              <w:t>Формирование представления о структуре готовности к профессиональному самоопределению и алгоритма принятия решения о профессиональном выборе.</w:t>
            </w:r>
          </w:p>
          <w:p w:rsidR="00E66CB6" w:rsidRDefault="001D338B">
            <w:pPr>
              <w:spacing w:after="276" w:line="238" w:lineRule="auto"/>
              <w:ind w:left="0" w:right="0" w:firstLine="0"/>
              <w:jc w:val="left"/>
            </w:pPr>
            <w:r>
              <w:t>Тест №4 «Слагаемые успеха в профессиональном самоопределении».</w:t>
            </w:r>
          </w:p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 xml:space="preserve">Формирование и развитие проектной деятельности. </w:t>
            </w:r>
          </w:p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Выполнение, обсуждение и защита проектов</w:t>
            </w:r>
          </w:p>
        </w:tc>
      </w:tr>
    </w:tbl>
    <w:p w:rsidR="00602F5A" w:rsidRDefault="00602F5A">
      <w:pPr>
        <w:spacing w:after="463" w:line="259" w:lineRule="auto"/>
        <w:ind w:left="2044" w:right="0"/>
        <w:jc w:val="left"/>
        <w:rPr>
          <w:b/>
        </w:rPr>
      </w:pPr>
    </w:p>
    <w:p w:rsidR="00E66CB6" w:rsidRDefault="001D338B">
      <w:pPr>
        <w:spacing w:after="463" w:line="259" w:lineRule="auto"/>
        <w:ind w:left="2044" w:right="0"/>
        <w:jc w:val="left"/>
      </w:pPr>
      <w:r>
        <w:rPr>
          <w:b/>
        </w:rPr>
        <w:t>Перечень вида и количества работ за четверть; год.</w:t>
      </w:r>
    </w:p>
    <w:tbl>
      <w:tblPr>
        <w:tblStyle w:val="TableGrid"/>
        <w:tblW w:w="10338" w:type="dxa"/>
        <w:tblInd w:w="-856" w:type="dxa"/>
        <w:tblCellMar>
          <w:top w:w="15" w:type="dxa"/>
          <w:left w:w="110" w:type="dxa"/>
          <w:right w:w="115" w:type="dxa"/>
        </w:tblCellMar>
        <w:tblLook w:val="04A0"/>
      </w:tblPr>
      <w:tblGrid>
        <w:gridCol w:w="3592"/>
        <w:gridCol w:w="1216"/>
        <w:gridCol w:w="1276"/>
        <w:gridCol w:w="1276"/>
        <w:gridCol w:w="1416"/>
        <w:gridCol w:w="1562"/>
      </w:tblGrid>
      <w:tr w:rsidR="00E66CB6" w:rsidTr="00602F5A">
        <w:trPr>
          <w:trHeight w:val="562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Вид работы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1 полугодие</w:t>
            </w:r>
          </w:p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(кол-во часов)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11 полугодие</w:t>
            </w:r>
          </w:p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(кол-во часов)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ИТОГО</w:t>
            </w:r>
          </w:p>
        </w:tc>
      </w:tr>
      <w:tr w:rsidR="00E66CB6" w:rsidTr="00602F5A">
        <w:trPr>
          <w:trHeight w:val="588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Тестирование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</w:p>
        </w:tc>
      </w:tr>
      <w:tr w:rsidR="00E66CB6" w:rsidTr="00602F5A">
        <w:trPr>
          <w:trHeight w:val="562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Творческие проектные работы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</w:p>
        </w:tc>
      </w:tr>
      <w:tr w:rsidR="00E66CB6" w:rsidTr="00602F5A">
        <w:trPr>
          <w:trHeight w:val="562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Защита творческого проекта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</w:tr>
    </w:tbl>
    <w:p w:rsidR="00602F5A" w:rsidRDefault="001D338B">
      <w:pPr>
        <w:tabs>
          <w:tab w:val="center" w:pos="2828"/>
          <w:tab w:val="center" w:pos="5396"/>
        </w:tabs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</w:p>
    <w:p w:rsidR="00602F5A" w:rsidRDefault="00602F5A">
      <w:pPr>
        <w:tabs>
          <w:tab w:val="center" w:pos="2828"/>
          <w:tab w:val="center" w:pos="5396"/>
        </w:tabs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602F5A" w:rsidRDefault="00602F5A">
      <w:pPr>
        <w:tabs>
          <w:tab w:val="center" w:pos="2828"/>
          <w:tab w:val="center" w:pos="5396"/>
        </w:tabs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602F5A" w:rsidRDefault="00602F5A">
      <w:pPr>
        <w:tabs>
          <w:tab w:val="center" w:pos="2828"/>
          <w:tab w:val="center" w:pos="5396"/>
        </w:tabs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602F5A" w:rsidRDefault="00602F5A">
      <w:pPr>
        <w:tabs>
          <w:tab w:val="center" w:pos="2828"/>
          <w:tab w:val="center" w:pos="5396"/>
        </w:tabs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602F5A" w:rsidRDefault="00602F5A">
      <w:pPr>
        <w:tabs>
          <w:tab w:val="center" w:pos="2828"/>
          <w:tab w:val="center" w:pos="5396"/>
        </w:tabs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602F5A" w:rsidRDefault="00602F5A">
      <w:pPr>
        <w:tabs>
          <w:tab w:val="center" w:pos="2828"/>
          <w:tab w:val="center" w:pos="5396"/>
        </w:tabs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602F5A" w:rsidRDefault="00602F5A">
      <w:pPr>
        <w:tabs>
          <w:tab w:val="center" w:pos="2828"/>
          <w:tab w:val="center" w:pos="5396"/>
        </w:tabs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602F5A" w:rsidRDefault="00602F5A">
      <w:pPr>
        <w:tabs>
          <w:tab w:val="center" w:pos="2828"/>
          <w:tab w:val="center" w:pos="5396"/>
        </w:tabs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602F5A" w:rsidRDefault="00602F5A">
      <w:pPr>
        <w:tabs>
          <w:tab w:val="center" w:pos="2828"/>
          <w:tab w:val="center" w:pos="5396"/>
        </w:tabs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602F5A" w:rsidRDefault="00602F5A">
      <w:pPr>
        <w:tabs>
          <w:tab w:val="center" w:pos="2828"/>
          <w:tab w:val="center" w:pos="5396"/>
        </w:tabs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602F5A" w:rsidRDefault="00602F5A">
      <w:pPr>
        <w:tabs>
          <w:tab w:val="center" w:pos="2828"/>
          <w:tab w:val="center" w:pos="5396"/>
        </w:tabs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602F5A" w:rsidRDefault="00602F5A">
      <w:pPr>
        <w:tabs>
          <w:tab w:val="center" w:pos="2828"/>
          <w:tab w:val="center" w:pos="5396"/>
        </w:tabs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602F5A" w:rsidRDefault="00602F5A">
      <w:pPr>
        <w:tabs>
          <w:tab w:val="center" w:pos="2828"/>
          <w:tab w:val="center" w:pos="5396"/>
        </w:tabs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602F5A" w:rsidRDefault="00602F5A">
      <w:pPr>
        <w:tabs>
          <w:tab w:val="center" w:pos="2828"/>
          <w:tab w:val="center" w:pos="5396"/>
        </w:tabs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602F5A" w:rsidRDefault="00602F5A">
      <w:pPr>
        <w:tabs>
          <w:tab w:val="center" w:pos="2828"/>
          <w:tab w:val="center" w:pos="5396"/>
        </w:tabs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E66CB6" w:rsidRDefault="001D338B" w:rsidP="00602F5A">
      <w:pPr>
        <w:tabs>
          <w:tab w:val="center" w:pos="2828"/>
          <w:tab w:val="center" w:pos="5396"/>
        </w:tabs>
        <w:spacing w:after="0" w:line="259" w:lineRule="auto"/>
        <w:ind w:left="0" w:right="0" w:firstLine="0"/>
        <w:jc w:val="center"/>
        <w:rPr>
          <w:b/>
        </w:rPr>
      </w:pPr>
      <w:r>
        <w:rPr>
          <w:b/>
        </w:rPr>
        <w:t>3.</w:t>
      </w:r>
      <w:r>
        <w:rPr>
          <w:b/>
        </w:rPr>
        <w:tab/>
        <w:t>Календарно - тематическое планирование</w:t>
      </w:r>
    </w:p>
    <w:p w:rsidR="00602F5A" w:rsidRDefault="00602F5A" w:rsidP="00602F5A">
      <w:pPr>
        <w:tabs>
          <w:tab w:val="center" w:pos="2828"/>
          <w:tab w:val="center" w:pos="5396"/>
        </w:tabs>
        <w:spacing w:after="0" w:line="259" w:lineRule="auto"/>
        <w:ind w:left="0" w:right="0" w:firstLine="0"/>
        <w:jc w:val="center"/>
      </w:pPr>
    </w:p>
    <w:tbl>
      <w:tblPr>
        <w:tblStyle w:val="TableGrid"/>
        <w:tblW w:w="10584" w:type="dxa"/>
        <w:tblInd w:w="-856" w:type="dxa"/>
        <w:tblCellMar>
          <w:top w:w="15" w:type="dxa"/>
          <w:left w:w="110" w:type="dxa"/>
          <w:right w:w="115" w:type="dxa"/>
        </w:tblCellMar>
        <w:tblLook w:val="04A0"/>
      </w:tblPr>
      <w:tblGrid>
        <w:gridCol w:w="1796"/>
        <w:gridCol w:w="1416"/>
        <w:gridCol w:w="1418"/>
        <w:gridCol w:w="5954"/>
      </w:tblGrid>
      <w:tr w:rsidR="00E66CB6" w:rsidTr="00602F5A">
        <w:trPr>
          <w:trHeight w:val="286"/>
        </w:trPr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250" w:right="0" w:firstLine="0"/>
              <w:jc w:val="left"/>
            </w:pPr>
            <w:r>
              <w:rPr>
                <w:b/>
              </w:rPr>
              <w:t>№</w:t>
            </w:r>
          </w:p>
          <w:p w:rsidR="00E66CB6" w:rsidRDefault="001D338B">
            <w:pPr>
              <w:spacing w:after="0" w:line="259" w:lineRule="auto"/>
              <w:ind w:left="56" w:right="0" w:firstLine="0"/>
              <w:jc w:val="left"/>
            </w:pPr>
            <w:r>
              <w:rPr>
                <w:b/>
              </w:rPr>
              <w:t>урока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>Дата проведения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Тема </w:t>
            </w:r>
          </w:p>
        </w:tc>
      </w:tr>
      <w:tr w:rsidR="00E66CB6" w:rsidTr="00602F5A">
        <w:trPr>
          <w:trHeight w:val="286"/>
        </w:trPr>
        <w:tc>
          <w:tcPr>
            <w:tcW w:w="1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>факт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66CB6" w:rsidTr="00602F5A">
        <w:trPr>
          <w:trHeight w:val="286"/>
        </w:trPr>
        <w:tc>
          <w:tcPr>
            <w:tcW w:w="10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I. Раздел «Основы жизненного и профессионального самоопределения»-6ч.</w:t>
            </w:r>
          </w:p>
        </w:tc>
      </w:tr>
      <w:tr w:rsidR="00E66CB6" w:rsidTr="00602F5A">
        <w:trPr>
          <w:trHeight w:val="286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1/1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Жизненное самоопределение человека</w:t>
            </w:r>
          </w:p>
        </w:tc>
      </w:tr>
      <w:tr w:rsidR="00E66CB6" w:rsidTr="00602F5A">
        <w:trPr>
          <w:trHeight w:val="838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2/2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 xml:space="preserve">Сущность и структура </w:t>
            </w:r>
          </w:p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процесса профессионального самоопределения и развития</w:t>
            </w:r>
          </w:p>
        </w:tc>
      </w:tr>
      <w:tr w:rsidR="00E66CB6" w:rsidTr="00602F5A">
        <w:trPr>
          <w:trHeight w:val="286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3/3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 xml:space="preserve">Значение, ситуация </w:t>
            </w:r>
            <w:r w:rsidR="00602F5A">
              <w:t>и правила выбора профессии</w:t>
            </w:r>
          </w:p>
        </w:tc>
      </w:tr>
    </w:tbl>
    <w:p w:rsidR="00E66CB6" w:rsidRDefault="00E66CB6">
      <w:pPr>
        <w:spacing w:after="0" w:line="259" w:lineRule="auto"/>
        <w:ind w:left="-1524" w:right="11056" w:firstLine="0"/>
        <w:jc w:val="left"/>
      </w:pPr>
    </w:p>
    <w:tbl>
      <w:tblPr>
        <w:tblStyle w:val="TableGrid"/>
        <w:tblW w:w="10584" w:type="dxa"/>
        <w:tblInd w:w="-856" w:type="dxa"/>
        <w:tblCellMar>
          <w:top w:w="15" w:type="dxa"/>
          <w:left w:w="110" w:type="dxa"/>
          <w:right w:w="150" w:type="dxa"/>
        </w:tblCellMar>
        <w:tblLook w:val="04A0"/>
      </w:tblPr>
      <w:tblGrid>
        <w:gridCol w:w="1796"/>
        <w:gridCol w:w="1416"/>
        <w:gridCol w:w="1418"/>
        <w:gridCol w:w="5954"/>
      </w:tblGrid>
      <w:tr w:rsidR="00E66CB6" w:rsidTr="00602F5A">
        <w:trPr>
          <w:trHeight w:val="286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4/4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Типичные ошибки при выборе профессии</w:t>
            </w:r>
          </w:p>
        </w:tc>
      </w:tr>
      <w:tr w:rsidR="00E66CB6" w:rsidTr="00602F5A">
        <w:trPr>
          <w:trHeight w:val="286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5/5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Творческий проект «Мой выбор»</w:t>
            </w:r>
          </w:p>
        </w:tc>
      </w:tr>
      <w:tr w:rsidR="00E66CB6" w:rsidTr="00602F5A">
        <w:trPr>
          <w:trHeight w:val="562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6/6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Тестовый контроль знаний</w:t>
            </w:r>
            <w:r>
              <w:t xml:space="preserve"> по разделу «Основы жизненного и профессионального самоопределения»</w:t>
            </w:r>
          </w:p>
        </w:tc>
      </w:tr>
      <w:tr w:rsidR="00E66CB6" w:rsidTr="00602F5A">
        <w:trPr>
          <w:trHeight w:val="286"/>
        </w:trPr>
        <w:tc>
          <w:tcPr>
            <w:tcW w:w="10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42" w:right="0" w:firstLine="0"/>
              <w:jc w:val="center"/>
            </w:pPr>
            <w:proofErr w:type="spellStart"/>
            <w:r>
              <w:rPr>
                <w:b/>
              </w:rPr>
              <w:t>II.Раздел</w:t>
            </w:r>
            <w:proofErr w:type="spellEnd"/>
            <w:r>
              <w:rPr>
                <w:b/>
              </w:rPr>
              <w:t xml:space="preserve"> «Мир труда и профессий»- 6ч.</w:t>
            </w:r>
          </w:p>
        </w:tc>
      </w:tr>
      <w:tr w:rsidR="00E66CB6" w:rsidTr="00602F5A">
        <w:trPr>
          <w:trHeight w:val="598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7/1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Профессия и специальность: происхождение и сущность</w:t>
            </w:r>
          </w:p>
        </w:tc>
      </w:tr>
      <w:tr w:rsidR="00E66CB6" w:rsidTr="00602F5A">
        <w:trPr>
          <w:trHeight w:val="286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8/2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Многообразие мира труда</w:t>
            </w:r>
          </w:p>
        </w:tc>
      </w:tr>
      <w:tr w:rsidR="00E66CB6" w:rsidTr="00602F5A">
        <w:trPr>
          <w:trHeight w:val="286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9/3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Классификация профессий. Формула профессии</w:t>
            </w:r>
          </w:p>
        </w:tc>
      </w:tr>
      <w:tr w:rsidR="00E66CB6" w:rsidTr="00602F5A">
        <w:trPr>
          <w:trHeight w:val="286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10/4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Профессиональная деятельность и карьера человека</w:t>
            </w:r>
          </w:p>
        </w:tc>
      </w:tr>
      <w:tr w:rsidR="00E66CB6" w:rsidTr="00602F5A">
        <w:trPr>
          <w:trHeight w:val="286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11/5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Рынок труда и его требования к профессионалу</w:t>
            </w:r>
          </w:p>
        </w:tc>
      </w:tr>
      <w:tr w:rsidR="00E66CB6" w:rsidTr="00602F5A">
        <w:trPr>
          <w:trHeight w:val="562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12/6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Тестовый контроль знаний</w:t>
            </w:r>
            <w:r>
              <w:t xml:space="preserve"> по разделу «Мир труда и профессий»</w:t>
            </w:r>
          </w:p>
        </w:tc>
      </w:tr>
      <w:tr w:rsidR="00E66CB6" w:rsidTr="00602F5A">
        <w:trPr>
          <w:trHeight w:val="286"/>
        </w:trPr>
        <w:tc>
          <w:tcPr>
            <w:tcW w:w="10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</w:rPr>
              <w:t>III. Раздел «Человек и профессия» - 10ч.</w:t>
            </w:r>
          </w:p>
        </w:tc>
      </w:tr>
      <w:tr w:rsidR="00E66CB6" w:rsidTr="00602F5A">
        <w:trPr>
          <w:trHeight w:val="286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13/1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Профессионально важные качества человека</w:t>
            </w:r>
          </w:p>
        </w:tc>
      </w:tr>
      <w:tr w:rsidR="00E66CB6" w:rsidTr="00602F5A">
        <w:trPr>
          <w:trHeight w:val="562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14/2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</w:pPr>
            <w:r>
              <w:t>Профессиональные интересы и склонности. Мотивы выбора профессии</w:t>
            </w:r>
          </w:p>
        </w:tc>
      </w:tr>
      <w:tr w:rsidR="00E66CB6" w:rsidTr="00602F5A">
        <w:trPr>
          <w:trHeight w:val="562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15/3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Особенности психических  процессов и выбор профессии</w:t>
            </w:r>
          </w:p>
        </w:tc>
      </w:tr>
      <w:tr w:rsidR="00E66CB6" w:rsidTr="00602F5A">
        <w:trPr>
          <w:trHeight w:val="286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16/4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Темперамент и выбор профессии</w:t>
            </w:r>
          </w:p>
        </w:tc>
      </w:tr>
      <w:tr w:rsidR="00E66CB6" w:rsidTr="00602F5A">
        <w:trPr>
          <w:trHeight w:val="286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17/5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Характер и выбор профессий</w:t>
            </w:r>
          </w:p>
        </w:tc>
      </w:tr>
      <w:tr w:rsidR="00E66CB6" w:rsidTr="00602F5A">
        <w:trPr>
          <w:trHeight w:val="286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18/6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Роль способностей профессиональной деятельности</w:t>
            </w:r>
          </w:p>
        </w:tc>
      </w:tr>
      <w:tr w:rsidR="00E66CB6" w:rsidTr="00602F5A">
        <w:trPr>
          <w:trHeight w:val="396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19/7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Тип личности и выбор профессии</w:t>
            </w:r>
          </w:p>
        </w:tc>
      </w:tr>
      <w:tr w:rsidR="00E66CB6" w:rsidTr="00602F5A">
        <w:trPr>
          <w:trHeight w:val="420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20/8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Профессиональная деятельность и здоровье</w:t>
            </w:r>
          </w:p>
        </w:tc>
      </w:tr>
      <w:tr w:rsidR="00E66CB6" w:rsidTr="00602F5A">
        <w:trPr>
          <w:trHeight w:val="724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21/9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2277" w:firstLine="0"/>
            </w:pPr>
            <w:r>
              <w:t>Профессиональная пригодность  и самооценка</w:t>
            </w:r>
          </w:p>
        </w:tc>
      </w:tr>
      <w:tr w:rsidR="00E66CB6" w:rsidTr="00602F5A">
        <w:trPr>
          <w:trHeight w:val="664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22/10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Тестовый контроль знаний</w:t>
            </w:r>
            <w:r>
              <w:t xml:space="preserve"> по разделу «Человек и профессия»</w:t>
            </w:r>
          </w:p>
          <w:p w:rsidR="00602F5A" w:rsidRDefault="00602F5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E66CB6" w:rsidTr="00602F5A">
        <w:trPr>
          <w:trHeight w:val="386"/>
        </w:trPr>
        <w:tc>
          <w:tcPr>
            <w:tcW w:w="10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41" w:right="0" w:firstLine="0"/>
              <w:jc w:val="center"/>
            </w:pPr>
            <w:r>
              <w:rPr>
                <w:b/>
              </w:rPr>
              <w:t>IV. Раздел «Слагаемые успеха в профессиональной деятельности» - 12ч.</w:t>
            </w:r>
          </w:p>
        </w:tc>
      </w:tr>
      <w:tr w:rsidR="00E66CB6" w:rsidTr="00602F5A">
        <w:trPr>
          <w:trHeight w:val="410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23/1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Анализ профессиональной деятельности</w:t>
            </w:r>
          </w:p>
        </w:tc>
      </w:tr>
      <w:tr w:rsidR="00E66CB6" w:rsidTr="00602F5A">
        <w:trPr>
          <w:trHeight w:val="698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24/2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785" w:firstLine="0"/>
              <w:jc w:val="left"/>
            </w:pPr>
            <w:r>
              <w:t>Профессиональная проба и творческие проекты</w:t>
            </w:r>
          </w:p>
        </w:tc>
      </w:tr>
      <w:tr w:rsidR="00E66CB6" w:rsidTr="00602F5A">
        <w:trPr>
          <w:trHeight w:val="662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25/3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 xml:space="preserve">Профильное обучение и </w:t>
            </w:r>
            <w:proofErr w:type="spellStart"/>
            <w:r>
              <w:t>предпрофильная</w:t>
            </w:r>
            <w:proofErr w:type="spellEnd"/>
            <w:r>
              <w:t xml:space="preserve"> подготовка</w:t>
            </w:r>
          </w:p>
        </w:tc>
      </w:tr>
      <w:tr w:rsidR="00E66CB6" w:rsidTr="00602F5A">
        <w:trPr>
          <w:trHeight w:val="400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26/4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Пути получения профессионального образования</w:t>
            </w:r>
          </w:p>
        </w:tc>
      </w:tr>
      <w:tr w:rsidR="00E66CB6" w:rsidTr="00602F5A">
        <w:trPr>
          <w:trHeight w:val="408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27/5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Профессиональная консультация</w:t>
            </w:r>
          </w:p>
        </w:tc>
      </w:tr>
      <w:tr w:rsidR="00E66CB6" w:rsidTr="00602F5A">
        <w:trPr>
          <w:trHeight w:val="574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28/6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Профессиональное самоопределение и самовоспитание</w:t>
            </w:r>
          </w:p>
        </w:tc>
      </w:tr>
      <w:tr w:rsidR="00E66CB6" w:rsidTr="00602F5A">
        <w:trPr>
          <w:trHeight w:val="706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29/7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Готовность к профессиональному самоопределению. Принятие решения о профессиональном выборе.</w:t>
            </w:r>
          </w:p>
        </w:tc>
      </w:tr>
      <w:tr w:rsidR="00E66CB6" w:rsidTr="00602F5A">
        <w:trPr>
          <w:trHeight w:val="698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30/8</w:t>
            </w:r>
          </w:p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31/9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Творческий проект «Мой выбор»: разработка и оформление проекта</w:t>
            </w:r>
          </w:p>
        </w:tc>
      </w:tr>
      <w:tr w:rsidR="00E66CB6" w:rsidTr="00602F5A">
        <w:trPr>
          <w:trHeight w:val="682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32/10</w:t>
            </w:r>
          </w:p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33/11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Защита творческих проектов «Мой выбор»</w:t>
            </w:r>
          </w:p>
        </w:tc>
      </w:tr>
    </w:tbl>
    <w:p w:rsidR="00E66CB6" w:rsidRDefault="00E66CB6">
      <w:pPr>
        <w:spacing w:after="0" w:line="259" w:lineRule="auto"/>
        <w:ind w:left="-1524" w:right="11056" w:firstLine="0"/>
        <w:jc w:val="left"/>
      </w:pPr>
    </w:p>
    <w:tbl>
      <w:tblPr>
        <w:tblStyle w:val="TableGrid"/>
        <w:tblW w:w="10584" w:type="dxa"/>
        <w:tblInd w:w="-856" w:type="dxa"/>
        <w:tblCellMar>
          <w:top w:w="15" w:type="dxa"/>
          <w:left w:w="110" w:type="dxa"/>
          <w:right w:w="115" w:type="dxa"/>
        </w:tblCellMar>
        <w:tblLook w:val="04A0"/>
      </w:tblPr>
      <w:tblGrid>
        <w:gridCol w:w="1796"/>
        <w:gridCol w:w="1416"/>
        <w:gridCol w:w="1418"/>
        <w:gridCol w:w="5954"/>
      </w:tblGrid>
      <w:tr w:rsidR="00E66CB6" w:rsidTr="00602F5A">
        <w:trPr>
          <w:trHeight w:val="1034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t>34/12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E66C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6" w:rsidRDefault="001D33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Повторение</w:t>
            </w:r>
            <w:r>
              <w:t xml:space="preserve"> по разделу «Слагаемые успеха в профессиональной деятельности»</w:t>
            </w:r>
          </w:p>
        </w:tc>
      </w:tr>
    </w:tbl>
    <w:p w:rsidR="0032530E" w:rsidRDefault="0032530E"/>
    <w:sectPr w:rsidR="0032530E" w:rsidSect="00602F5A">
      <w:footerReference w:type="even" r:id="rId8"/>
      <w:footerReference w:type="default" r:id="rId9"/>
      <w:footerReference w:type="first" r:id="rId10"/>
      <w:type w:val="continuous"/>
      <w:pgSz w:w="11906" w:h="16838"/>
      <w:pgMar w:top="567" w:right="850" w:bottom="993" w:left="152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BCE" w:rsidRDefault="00305BCE">
      <w:pPr>
        <w:spacing w:after="0" w:line="240" w:lineRule="auto"/>
      </w:pPr>
      <w:r>
        <w:separator/>
      </w:r>
    </w:p>
  </w:endnote>
  <w:endnote w:type="continuationSeparator" w:id="0">
    <w:p w:rsidR="00305BCE" w:rsidRDefault="00305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CB6" w:rsidRDefault="009E3476">
    <w:pPr>
      <w:spacing w:after="0" w:line="259" w:lineRule="auto"/>
      <w:ind w:left="858" w:right="0" w:firstLine="0"/>
      <w:jc w:val="center"/>
    </w:pPr>
    <w:r w:rsidRPr="009E3476">
      <w:fldChar w:fldCharType="begin"/>
    </w:r>
    <w:r w:rsidR="001D338B">
      <w:instrText xml:space="preserve"> PAGE   \* MERGEFORMAT </w:instrText>
    </w:r>
    <w:r w:rsidRPr="009E3476">
      <w:fldChar w:fldCharType="separate"/>
    </w:r>
    <w:r w:rsidR="001D338B">
      <w:rPr>
        <w:sz w:val="20"/>
      </w:rPr>
      <w:t>1</w:t>
    </w:r>
    <w:r>
      <w:rPr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CB6" w:rsidRDefault="009E3476">
    <w:pPr>
      <w:spacing w:after="0" w:line="259" w:lineRule="auto"/>
      <w:ind w:left="858" w:right="0" w:firstLine="0"/>
      <w:jc w:val="center"/>
    </w:pPr>
    <w:r w:rsidRPr="009E3476">
      <w:fldChar w:fldCharType="begin"/>
    </w:r>
    <w:r w:rsidR="001D338B">
      <w:instrText xml:space="preserve"> PAGE   \* MERGEFORMAT </w:instrText>
    </w:r>
    <w:r w:rsidRPr="009E3476">
      <w:fldChar w:fldCharType="separate"/>
    </w:r>
    <w:r w:rsidR="00E82F0E" w:rsidRPr="00E82F0E">
      <w:rPr>
        <w:noProof/>
        <w:sz w:val="20"/>
      </w:rPr>
      <w:t>2</w:t>
    </w:r>
    <w:r>
      <w:rPr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CB6" w:rsidRDefault="00E66CB6">
    <w:pPr>
      <w:spacing w:after="0" w:line="259" w:lineRule="auto"/>
      <w:ind w:left="858" w:right="0" w:firstLine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BCE" w:rsidRDefault="00305BCE">
      <w:pPr>
        <w:spacing w:after="0" w:line="240" w:lineRule="auto"/>
      </w:pPr>
      <w:r>
        <w:separator/>
      </w:r>
    </w:p>
  </w:footnote>
  <w:footnote w:type="continuationSeparator" w:id="0">
    <w:p w:rsidR="00305BCE" w:rsidRDefault="00305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60FE"/>
    <w:multiLevelType w:val="hybridMultilevel"/>
    <w:tmpl w:val="FFFFFFFF"/>
    <w:lvl w:ilvl="0" w:tplc="81A2C6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58814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6A1C0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2EC18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06E1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BEB02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92890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CC267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AE958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7869FE"/>
    <w:multiLevelType w:val="hybridMultilevel"/>
    <w:tmpl w:val="FFFFFFFF"/>
    <w:lvl w:ilvl="0" w:tplc="FE106BD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E43B4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84A27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5C0EC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86E88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FC367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42E44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6A973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341F5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C93CA6"/>
    <w:multiLevelType w:val="hybridMultilevel"/>
    <w:tmpl w:val="FFFFFFFF"/>
    <w:lvl w:ilvl="0" w:tplc="EE40B4AA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A3D9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A2BFA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8E72E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45B5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CED70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48676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72C66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0AD40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2600D4"/>
    <w:multiLevelType w:val="hybridMultilevel"/>
    <w:tmpl w:val="FFFFFFFF"/>
    <w:lvl w:ilvl="0" w:tplc="FBF443A8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40E88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B4B12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18FD3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800AA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4ECE0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B81EC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2E577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90E9D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7DD6634"/>
    <w:multiLevelType w:val="hybridMultilevel"/>
    <w:tmpl w:val="FFFFFFFF"/>
    <w:lvl w:ilvl="0" w:tplc="55AAAAB6">
      <w:start w:val="1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D00B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3A86D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448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8070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EEEC9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88119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02FB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AE1E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94376AE"/>
    <w:multiLevelType w:val="hybridMultilevel"/>
    <w:tmpl w:val="FFFFFFFF"/>
    <w:lvl w:ilvl="0" w:tplc="A79C7B6C">
      <w:start w:val="1"/>
      <w:numFmt w:val="decimal"/>
      <w:lvlText w:val="%1.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630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9ACC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7C1D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BE65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1A97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AC6C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B2D3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90DB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A9F7377"/>
    <w:multiLevelType w:val="hybridMultilevel"/>
    <w:tmpl w:val="FFFFFFFF"/>
    <w:lvl w:ilvl="0" w:tplc="B88C73E6">
      <w:start w:val="1"/>
      <w:numFmt w:val="bullet"/>
      <w:lvlText w:val="-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E3E7A">
      <w:start w:val="1"/>
      <w:numFmt w:val="bullet"/>
      <w:lvlText w:val="o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CCCD72">
      <w:start w:val="1"/>
      <w:numFmt w:val="bullet"/>
      <w:lvlText w:val="▪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DA5FA0">
      <w:start w:val="1"/>
      <w:numFmt w:val="bullet"/>
      <w:lvlText w:val="•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9090E6">
      <w:start w:val="1"/>
      <w:numFmt w:val="bullet"/>
      <w:lvlText w:val="o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007204">
      <w:start w:val="1"/>
      <w:numFmt w:val="bullet"/>
      <w:lvlText w:val="▪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B6B252">
      <w:start w:val="1"/>
      <w:numFmt w:val="bullet"/>
      <w:lvlText w:val="•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00ECC6">
      <w:start w:val="1"/>
      <w:numFmt w:val="bullet"/>
      <w:lvlText w:val="o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84BD82">
      <w:start w:val="1"/>
      <w:numFmt w:val="bullet"/>
      <w:lvlText w:val="▪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7B75771"/>
    <w:multiLevelType w:val="hybridMultilevel"/>
    <w:tmpl w:val="FFFFFFFF"/>
    <w:lvl w:ilvl="0" w:tplc="8FDC4C5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58140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D450C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D2DB9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DAA61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A2E72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76169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EA94F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D027A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0DF7B8D"/>
    <w:multiLevelType w:val="hybridMultilevel"/>
    <w:tmpl w:val="FFFFFFFF"/>
    <w:lvl w:ilvl="0" w:tplc="3AD0B6EE">
      <w:start w:val="1"/>
      <w:numFmt w:val="bullet"/>
      <w:lvlText w:val="-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F61F22">
      <w:start w:val="1"/>
      <w:numFmt w:val="bullet"/>
      <w:lvlText w:val="o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E25D0E">
      <w:start w:val="1"/>
      <w:numFmt w:val="bullet"/>
      <w:lvlText w:val="▪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47592">
      <w:start w:val="1"/>
      <w:numFmt w:val="bullet"/>
      <w:lvlText w:val="•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720726">
      <w:start w:val="1"/>
      <w:numFmt w:val="bullet"/>
      <w:lvlText w:val="o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425ACA">
      <w:start w:val="1"/>
      <w:numFmt w:val="bullet"/>
      <w:lvlText w:val="▪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28A5A0">
      <w:start w:val="1"/>
      <w:numFmt w:val="bullet"/>
      <w:lvlText w:val="•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ECC046">
      <w:start w:val="1"/>
      <w:numFmt w:val="bullet"/>
      <w:lvlText w:val="o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BC2396">
      <w:start w:val="1"/>
      <w:numFmt w:val="bullet"/>
      <w:lvlText w:val="▪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3C46845"/>
    <w:multiLevelType w:val="hybridMultilevel"/>
    <w:tmpl w:val="FFFFFFFF"/>
    <w:lvl w:ilvl="0" w:tplc="F830FE6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D2FE9C">
      <w:start w:val="1"/>
      <w:numFmt w:val="lowerLetter"/>
      <w:lvlText w:val="%2"/>
      <w:lvlJc w:val="left"/>
      <w:pPr>
        <w:ind w:left="3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E763A">
      <w:start w:val="1"/>
      <w:numFmt w:val="lowerRoman"/>
      <w:lvlText w:val="%3"/>
      <w:lvlJc w:val="left"/>
      <w:pPr>
        <w:ind w:left="4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F60BCC">
      <w:start w:val="1"/>
      <w:numFmt w:val="decimal"/>
      <w:lvlText w:val="%4"/>
      <w:lvlJc w:val="left"/>
      <w:pPr>
        <w:ind w:left="5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ECB05E">
      <w:start w:val="1"/>
      <w:numFmt w:val="lowerLetter"/>
      <w:lvlText w:val="%5"/>
      <w:lvlJc w:val="left"/>
      <w:pPr>
        <w:ind w:left="6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E4F5DE">
      <w:start w:val="1"/>
      <w:numFmt w:val="lowerRoman"/>
      <w:lvlText w:val="%6"/>
      <w:lvlJc w:val="left"/>
      <w:pPr>
        <w:ind w:left="6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00FFC8">
      <w:start w:val="1"/>
      <w:numFmt w:val="decimal"/>
      <w:lvlText w:val="%7"/>
      <w:lvlJc w:val="left"/>
      <w:pPr>
        <w:ind w:left="7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AC3FC4">
      <w:start w:val="1"/>
      <w:numFmt w:val="lowerLetter"/>
      <w:lvlText w:val="%8"/>
      <w:lvlJc w:val="left"/>
      <w:pPr>
        <w:ind w:left="8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EE611C">
      <w:start w:val="1"/>
      <w:numFmt w:val="lowerRoman"/>
      <w:lvlText w:val="%9"/>
      <w:lvlJc w:val="left"/>
      <w:pPr>
        <w:ind w:left="9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9157486"/>
    <w:multiLevelType w:val="hybridMultilevel"/>
    <w:tmpl w:val="FFFFFFFF"/>
    <w:lvl w:ilvl="0" w:tplc="19809ED0">
      <w:start w:val="1"/>
      <w:numFmt w:val="bullet"/>
      <w:lvlText w:val="•"/>
      <w:lvlJc w:val="left"/>
      <w:pPr>
        <w:ind w:left="1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9A8DEC">
      <w:start w:val="1"/>
      <w:numFmt w:val="bullet"/>
      <w:lvlText w:val="o"/>
      <w:lvlJc w:val="left"/>
      <w:pPr>
        <w:ind w:left="137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9C490E">
      <w:start w:val="1"/>
      <w:numFmt w:val="bullet"/>
      <w:lvlText w:val="▪"/>
      <w:lvlJc w:val="left"/>
      <w:pPr>
        <w:ind w:left="20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1A48D6">
      <w:start w:val="1"/>
      <w:numFmt w:val="bullet"/>
      <w:lvlText w:val="•"/>
      <w:lvlJc w:val="left"/>
      <w:pPr>
        <w:ind w:left="281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8660AC">
      <w:start w:val="1"/>
      <w:numFmt w:val="bullet"/>
      <w:lvlText w:val="o"/>
      <w:lvlJc w:val="left"/>
      <w:pPr>
        <w:ind w:left="353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7AA980">
      <w:start w:val="1"/>
      <w:numFmt w:val="bullet"/>
      <w:lvlText w:val="▪"/>
      <w:lvlJc w:val="left"/>
      <w:pPr>
        <w:ind w:left="425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D4F396">
      <w:start w:val="1"/>
      <w:numFmt w:val="bullet"/>
      <w:lvlText w:val="•"/>
      <w:lvlJc w:val="left"/>
      <w:pPr>
        <w:ind w:left="497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76499E">
      <w:start w:val="1"/>
      <w:numFmt w:val="bullet"/>
      <w:lvlText w:val="o"/>
      <w:lvlJc w:val="left"/>
      <w:pPr>
        <w:ind w:left="56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DA0F42">
      <w:start w:val="1"/>
      <w:numFmt w:val="bullet"/>
      <w:lvlText w:val="▪"/>
      <w:lvlJc w:val="left"/>
      <w:pPr>
        <w:ind w:left="641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66CB6"/>
    <w:rsid w:val="001D338B"/>
    <w:rsid w:val="00305BCE"/>
    <w:rsid w:val="0032530E"/>
    <w:rsid w:val="003C4240"/>
    <w:rsid w:val="004534BC"/>
    <w:rsid w:val="00602F5A"/>
    <w:rsid w:val="006C0DEF"/>
    <w:rsid w:val="009E3476"/>
    <w:rsid w:val="00C30DFE"/>
    <w:rsid w:val="00DD28B1"/>
    <w:rsid w:val="00E15A3B"/>
    <w:rsid w:val="00E66CB6"/>
    <w:rsid w:val="00E82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EF"/>
    <w:pPr>
      <w:spacing w:after="5" w:line="250" w:lineRule="auto"/>
      <w:ind w:left="190" w:right="2" w:hanging="10"/>
      <w:jc w:val="both"/>
    </w:pPr>
    <w:rPr>
      <w:rFonts w:ascii="Times New Roman" w:eastAsia="Times New Roman" w:hAnsi="Times New Roman" w:cs="Times New Roman"/>
      <w:color w:val="000000"/>
      <w:sz w:val="24"/>
      <w:lang w:bidi="ru-RU"/>
    </w:rPr>
  </w:style>
  <w:style w:type="paragraph" w:styleId="1">
    <w:name w:val="heading 1"/>
    <w:next w:val="a"/>
    <w:link w:val="10"/>
    <w:uiPriority w:val="9"/>
    <w:qFormat/>
    <w:rsid w:val="006C0DEF"/>
    <w:pPr>
      <w:keepNext/>
      <w:keepLines/>
      <w:numPr>
        <w:numId w:val="11"/>
      </w:numPr>
      <w:spacing w:after="38"/>
      <w:ind w:left="5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C0DE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6C0DE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C30D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C30DFE"/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rsid w:val="00C30DFE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5">
    <w:name w:val="header"/>
    <w:basedOn w:val="a"/>
    <w:link w:val="a6"/>
    <w:uiPriority w:val="99"/>
    <w:unhideWhenUsed/>
    <w:rsid w:val="00C30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DFE"/>
    <w:rPr>
      <w:rFonts w:ascii="Times New Roman" w:eastAsia="Times New Roman" w:hAnsi="Times New Roman" w:cs="Times New Roman"/>
      <w:color w:val="000000"/>
      <w:sz w:val="24"/>
      <w:lang w:bidi="ru-RU"/>
    </w:rPr>
  </w:style>
  <w:style w:type="paragraph" w:styleId="a7">
    <w:name w:val="List Paragraph"/>
    <w:basedOn w:val="a"/>
    <w:uiPriority w:val="34"/>
    <w:qFormat/>
    <w:rsid w:val="00602F5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D2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28B1"/>
    <w:rPr>
      <w:rFonts w:ascii="Segoe UI" w:eastAsia="Times New Roman" w:hAnsi="Segoe UI" w:cs="Segoe UI"/>
      <w:color w:val="000000"/>
      <w:sz w:val="18"/>
      <w:szCs w:val="1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3129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Хозяин</cp:lastModifiedBy>
  <cp:revision>7</cp:revision>
  <cp:lastPrinted>2024-09-17T13:09:00Z</cp:lastPrinted>
  <dcterms:created xsi:type="dcterms:W3CDTF">2023-09-28T19:38:00Z</dcterms:created>
  <dcterms:modified xsi:type="dcterms:W3CDTF">2024-10-09T10:51:00Z</dcterms:modified>
</cp:coreProperties>
</file>