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99" w:rsidRPr="00853899" w:rsidRDefault="00E91740" w:rsidP="00853899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-624840</wp:posOffset>
            </wp:positionV>
            <wp:extent cx="7477788" cy="10563225"/>
            <wp:effectExtent l="19050" t="0" r="8862" b="0"/>
            <wp:wrapNone/>
            <wp:docPr id="1" name="Рисунок 1" descr="F:\Новая папка\Новая папка\111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Новая папка\111.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788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899" w:rsidRPr="00853899">
        <w:rPr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853899" w:rsidRPr="00853899" w:rsidRDefault="00D9302C" w:rsidP="0085389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«Вышинская основная</w:t>
      </w:r>
      <w:r w:rsidR="00853899" w:rsidRPr="00853899">
        <w:rPr>
          <w:sz w:val="28"/>
          <w:szCs w:val="28"/>
          <w:lang w:val="ru-RU"/>
        </w:rPr>
        <w:t xml:space="preserve"> общеобразовательная школа»</w:t>
      </w:r>
    </w:p>
    <w:p w:rsidR="00853899" w:rsidRDefault="00853899" w:rsidP="00853899">
      <w:pPr>
        <w:rPr>
          <w:b/>
          <w:sz w:val="32"/>
          <w:szCs w:val="32"/>
          <w:lang w:val="ru-RU"/>
        </w:rPr>
      </w:pPr>
    </w:p>
    <w:p w:rsidR="006B160C" w:rsidRPr="00853899" w:rsidRDefault="006B160C" w:rsidP="00853899">
      <w:pPr>
        <w:rPr>
          <w:b/>
          <w:sz w:val="32"/>
          <w:szCs w:val="32"/>
          <w:lang w:val="ru-RU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0000" w:themeColor="text1"/>
        </w:tblBorders>
        <w:tblLook w:val="04A0"/>
      </w:tblPr>
      <w:tblGrid>
        <w:gridCol w:w="3403"/>
        <w:gridCol w:w="3578"/>
        <w:gridCol w:w="3084"/>
      </w:tblGrid>
      <w:tr w:rsidR="006B160C" w:rsidTr="00842225">
        <w:trPr>
          <w:trHeight w:val="404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6B160C" w:rsidRDefault="006B160C" w:rsidP="00842225">
            <w:pPr>
              <w:ind w:firstLine="34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«</w:t>
            </w:r>
            <w:proofErr w:type="spellStart"/>
            <w:r>
              <w:rPr>
                <w:rFonts w:cs="Times New Roman"/>
                <w:b/>
                <w:color w:val="000000" w:themeColor="text1"/>
              </w:rPr>
              <w:t>Рассмотрено</w:t>
            </w:r>
            <w:proofErr w:type="spellEnd"/>
            <w:r>
              <w:rPr>
                <w:rFonts w:cs="Times New Roman"/>
                <w:b/>
                <w:color w:val="000000" w:themeColor="text1"/>
              </w:rPr>
              <w:t xml:space="preserve"> и </w:t>
            </w:r>
            <w:proofErr w:type="spellStart"/>
            <w:r>
              <w:rPr>
                <w:rFonts w:cs="Times New Roman"/>
                <w:b/>
                <w:color w:val="000000" w:themeColor="text1"/>
              </w:rPr>
              <w:t>одобрено</w:t>
            </w:r>
            <w:proofErr w:type="spellEnd"/>
            <w:r>
              <w:rPr>
                <w:rFonts w:cs="Times New Roman"/>
                <w:b/>
                <w:color w:val="000000" w:themeColor="text1"/>
              </w:rPr>
              <w:t xml:space="preserve">»                                            </w:t>
            </w:r>
          </w:p>
        </w:tc>
        <w:tc>
          <w:tcPr>
            <w:tcW w:w="357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B160C" w:rsidRDefault="006B160C" w:rsidP="00842225">
            <w:pPr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«</w:t>
            </w:r>
            <w:proofErr w:type="spellStart"/>
            <w:r>
              <w:rPr>
                <w:rFonts w:cs="Times New Roman"/>
                <w:b/>
                <w:color w:val="000000" w:themeColor="text1"/>
              </w:rPr>
              <w:t>Согласовано</w:t>
            </w:r>
            <w:proofErr w:type="spellEnd"/>
            <w:r>
              <w:rPr>
                <w:rFonts w:cs="Times New Roman"/>
                <w:b/>
                <w:color w:val="000000" w:themeColor="text1"/>
              </w:rPr>
              <w:t xml:space="preserve">»                                             </w:t>
            </w:r>
          </w:p>
        </w:tc>
        <w:tc>
          <w:tcPr>
            <w:tcW w:w="30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B160C" w:rsidRDefault="006B160C" w:rsidP="00842225">
            <w:pPr>
              <w:tabs>
                <w:tab w:val="left" w:pos="2410"/>
              </w:tabs>
              <w:ind w:left="283" w:hanging="142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«</w:t>
            </w:r>
            <w:proofErr w:type="spellStart"/>
            <w:r>
              <w:rPr>
                <w:rFonts w:cs="Times New Roman"/>
                <w:b/>
                <w:color w:val="000000" w:themeColor="text1"/>
              </w:rPr>
              <w:t>Утверждено</w:t>
            </w:r>
            <w:proofErr w:type="spellEnd"/>
            <w:r>
              <w:rPr>
                <w:rFonts w:cs="Times New Roman"/>
                <w:b/>
                <w:color w:val="000000" w:themeColor="text1"/>
              </w:rPr>
              <w:t>»</w:t>
            </w:r>
          </w:p>
          <w:p w:rsidR="006B160C" w:rsidRDefault="006B160C" w:rsidP="00842225">
            <w:pPr>
              <w:ind w:left="283" w:hanging="142"/>
              <w:rPr>
                <w:rFonts w:cs="Times New Roman"/>
                <w:b/>
                <w:color w:val="000000" w:themeColor="text1"/>
              </w:rPr>
            </w:pPr>
          </w:p>
        </w:tc>
      </w:tr>
      <w:tr w:rsidR="006B160C" w:rsidTr="00842225">
        <w:trPr>
          <w:trHeight w:val="270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6B160C" w:rsidRDefault="006B160C" w:rsidP="00842225">
            <w:pPr>
              <w:ind w:firstLine="34"/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</w:rPr>
              <w:t>На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</w:rPr>
              <w:t>заседании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ШМО                                                         </w:t>
            </w:r>
          </w:p>
        </w:tc>
        <w:tc>
          <w:tcPr>
            <w:tcW w:w="357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B160C" w:rsidRDefault="008369B6" w:rsidP="008369B6">
            <w:pPr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</w:rPr>
              <w:t>Заместитель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</w:rPr>
              <w:t>директора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</w:rPr>
              <w:t>по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УВР</w:t>
            </w:r>
            <w:r w:rsidR="006B160C">
              <w:rPr>
                <w:rFonts w:cs="Times New Roman"/>
                <w:color w:val="000000" w:themeColor="text1"/>
              </w:rPr>
              <w:t xml:space="preserve">                                           </w:t>
            </w:r>
          </w:p>
        </w:tc>
        <w:tc>
          <w:tcPr>
            <w:tcW w:w="30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B160C" w:rsidRDefault="006B160C" w:rsidP="00842225">
            <w:pPr>
              <w:tabs>
                <w:tab w:val="left" w:pos="2410"/>
              </w:tabs>
              <w:ind w:left="283" w:hanging="142"/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</w:rPr>
              <w:t>Директор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</w:t>
            </w:r>
          </w:p>
          <w:p w:rsidR="006B160C" w:rsidRDefault="006B160C" w:rsidP="00842225">
            <w:pPr>
              <w:ind w:left="283" w:hanging="142"/>
              <w:rPr>
                <w:rFonts w:cs="Times New Roman"/>
                <w:color w:val="000000" w:themeColor="text1"/>
              </w:rPr>
            </w:pPr>
          </w:p>
        </w:tc>
      </w:tr>
      <w:tr w:rsidR="006B160C" w:rsidTr="00842225"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B160C" w:rsidRDefault="006B160C" w:rsidP="00842225">
            <w:pPr>
              <w:tabs>
                <w:tab w:val="left" w:pos="2410"/>
              </w:tabs>
              <w:ind w:firstLine="34"/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</w:rPr>
              <w:t>Руководитель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ШМО                                                 </w:t>
            </w:r>
          </w:p>
          <w:p w:rsidR="006B160C" w:rsidRDefault="006B160C" w:rsidP="00842225">
            <w:pPr>
              <w:ind w:firstLine="34"/>
              <w:rPr>
                <w:rFonts w:cs="Times New Roman"/>
                <w:color w:val="000000" w:themeColor="text1"/>
              </w:rPr>
            </w:pPr>
          </w:p>
        </w:tc>
        <w:tc>
          <w:tcPr>
            <w:tcW w:w="357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B160C" w:rsidRDefault="008369B6" w:rsidP="00842225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МБОУ </w:t>
            </w:r>
            <w:r w:rsidR="006B160C">
              <w:rPr>
                <w:rFonts w:cs="Times New Roman"/>
                <w:color w:val="000000" w:themeColor="text1"/>
              </w:rPr>
              <w:t>«</w:t>
            </w:r>
            <w:proofErr w:type="spellStart"/>
            <w:r w:rsidR="006B160C">
              <w:rPr>
                <w:rFonts w:cs="Times New Roman"/>
                <w:color w:val="000000" w:themeColor="text1"/>
              </w:rPr>
              <w:t>Вышинская</w:t>
            </w:r>
            <w:proofErr w:type="spellEnd"/>
            <w:r w:rsidR="006B160C">
              <w:rPr>
                <w:rFonts w:cs="Times New Roman"/>
                <w:color w:val="000000" w:themeColor="text1"/>
              </w:rPr>
              <w:t xml:space="preserve"> ООШ»                                   </w:t>
            </w:r>
          </w:p>
        </w:tc>
        <w:tc>
          <w:tcPr>
            <w:tcW w:w="30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6B160C" w:rsidRDefault="008369B6" w:rsidP="008369B6">
            <w:pPr>
              <w:ind w:left="283" w:right="-243" w:hanging="14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МБОУ </w:t>
            </w:r>
            <w:r w:rsidR="006B160C">
              <w:rPr>
                <w:rFonts w:cs="Times New Roman"/>
                <w:color w:val="000000" w:themeColor="text1"/>
              </w:rPr>
              <w:t>«</w:t>
            </w:r>
            <w:proofErr w:type="spellStart"/>
            <w:r w:rsidR="006B160C">
              <w:rPr>
                <w:rFonts w:cs="Times New Roman"/>
                <w:color w:val="000000" w:themeColor="text1"/>
              </w:rPr>
              <w:t>Вышинская</w:t>
            </w:r>
            <w:proofErr w:type="spellEnd"/>
            <w:r w:rsidR="006B160C">
              <w:rPr>
                <w:rFonts w:cs="Times New Roman"/>
                <w:color w:val="000000" w:themeColor="text1"/>
              </w:rPr>
              <w:t xml:space="preserve"> ООШ»</w:t>
            </w:r>
          </w:p>
        </w:tc>
      </w:tr>
      <w:tr w:rsidR="006B160C" w:rsidTr="00842225"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6B160C" w:rsidRDefault="006B160C" w:rsidP="00842225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u w:val="single"/>
              </w:rPr>
              <w:t>____________</w:t>
            </w:r>
            <w:r>
              <w:rPr>
                <w:rFonts w:cs="Times New Roman"/>
                <w:color w:val="000000" w:themeColor="text1"/>
              </w:rPr>
              <w:t xml:space="preserve"> / </w:t>
            </w:r>
            <w:proofErr w:type="spellStart"/>
            <w:r>
              <w:rPr>
                <w:rFonts w:cs="Times New Roman"/>
                <w:color w:val="000000" w:themeColor="text1"/>
              </w:rPr>
              <w:t>Шичкина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Л.Н.                          </w:t>
            </w:r>
          </w:p>
        </w:tc>
        <w:tc>
          <w:tcPr>
            <w:tcW w:w="357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B160C" w:rsidRDefault="006B160C" w:rsidP="00842225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u w:val="single"/>
              </w:rPr>
              <w:t>__________</w:t>
            </w:r>
            <w:r>
              <w:rPr>
                <w:rFonts w:cs="Times New Roman"/>
                <w:color w:val="000000" w:themeColor="text1"/>
              </w:rPr>
              <w:t xml:space="preserve"> / </w:t>
            </w:r>
            <w:proofErr w:type="spellStart"/>
            <w:r>
              <w:rPr>
                <w:rFonts w:cs="Times New Roman"/>
                <w:color w:val="000000" w:themeColor="text1"/>
              </w:rPr>
              <w:t>Надейкина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Г.В.                      </w:t>
            </w:r>
          </w:p>
        </w:tc>
        <w:tc>
          <w:tcPr>
            <w:tcW w:w="30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B160C" w:rsidRDefault="006B160C" w:rsidP="00842225">
            <w:pPr>
              <w:ind w:left="283" w:hanging="142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u w:val="single"/>
              </w:rPr>
              <w:t>__________</w:t>
            </w:r>
            <w:r>
              <w:rPr>
                <w:rFonts w:cs="Times New Roman"/>
                <w:color w:val="000000" w:themeColor="text1"/>
              </w:rPr>
              <w:t xml:space="preserve"> / </w:t>
            </w:r>
            <w:proofErr w:type="spellStart"/>
            <w:r>
              <w:rPr>
                <w:rFonts w:cs="Times New Roman"/>
                <w:color w:val="000000" w:themeColor="text1"/>
              </w:rPr>
              <w:t>Лимина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Р.В.</w:t>
            </w:r>
          </w:p>
          <w:p w:rsidR="006B160C" w:rsidRDefault="006B160C" w:rsidP="00842225">
            <w:pPr>
              <w:ind w:left="283" w:hanging="142"/>
              <w:rPr>
                <w:rFonts w:cs="Times New Roman"/>
                <w:color w:val="000000" w:themeColor="text1"/>
              </w:rPr>
            </w:pPr>
          </w:p>
        </w:tc>
      </w:tr>
      <w:tr w:rsidR="006B160C" w:rsidTr="00842225"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6B160C" w:rsidRPr="008369B6" w:rsidRDefault="006B160C" w:rsidP="00BC001C">
            <w:pPr>
              <w:ind w:firstLine="34"/>
              <w:rPr>
                <w:rFonts w:cs="Times New Roman"/>
                <w:color w:val="000000" w:themeColor="text1"/>
              </w:rPr>
            </w:pPr>
            <w:r w:rsidRPr="008369B6">
              <w:rPr>
                <w:rFonts w:cs="Times New Roman"/>
                <w:color w:val="000000" w:themeColor="text1"/>
              </w:rPr>
              <w:t>«</w:t>
            </w:r>
            <w:r w:rsidR="008369B6" w:rsidRPr="008369B6">
              <w:rPr>
                <w:rFonts w:cs="Times New Roman"/>
                <w:color w:val="000000" w:themeColor="text1"/>
              </w:rPr>
              <w:t>29</w:t>
            </w:r>
            <w:r w:rsidRPr="008369B6">
              <w:rPr>
                <w:rFonts w:cs="Times New Roman"/>
                <w:color w:val="000000" w:themeColor="text1"/>
              </w:rPr>
              <w:t>»</w:t>
            </w:r>
            <w:r w:rsidR="008369B6" w:rsidRPr="008369B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8369B6" w:rsidRPr="008369B6">
              <w:rPr>
                <w:rFonts w:cs="Times New Roman"/>
                <w:color w:val="000000" w:themeColor="text1"/>
              </w:rPr>
              <w:t>августа</w:t>
            </w:r>
            <w:proofErr w:type="spellEnd"/>
            <w:r w:rsidR="008369B6" w:rsidRPr="008369B6">
              <w:rPr>
                <w:rFonts w:cs="Times New Roman"/>
                <w:color w:val="000000" w:themeColor="text1"/>
              </w:rPr>
              <w:t xml:space="preserve"> </w:t>
            </w:r>
            <w:r w:rsidRPr="008369B6">
              <w:rPr>
                <w:rFonts w:cs="Times New Roman"/>
                <w:color w:val="000000" w:themeColor="text1"/>
              </w:rPr>
              <w:t>202</w:t>
            </w:r>
            <w:r w:rsidR="00BC001C">
              <w:rPr>
                <w:rFonts w:cs="Times New Roman"/>
                <w:color w:val="000000" w:themeColor="text1"/>
                <w:lang w:val="ru-RU"/>
              </w:rPr>
              <w:t>4</w:t>
            </w:r>
            <w:r w:rsidR="008369B6" w:rsidRPr="008369B6">
              <w:rPr>
                <w:rFonts w:cs="Times New Roman"/>
                <w:color w:val="000000" w:themeColor="text1"/>
              </w:rPr>
              <w:t xml:space="preserve"> г.</w:t>
            </w:r>
            <w:r w:rsidRPr="008369B6">
              <w:rPr>
                <w:rFonts w:cs="Times New Roman"/>
                <w:color w:val="000000" w:themeColor="text1"/>
              </w:rPr>
              <w:t xml:space="preserve">                                 </w:t>
            </w:r>
          </w:p>
        </w:tc>
        <w:tc>
          <w:tcPr>
            <w:tcW w:w="357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B160C" w:rsidRPr="008369B6" w:rsidRDefault="006B160C" w:rsidP="00BC001C">
            <w:pPr>
              <w:rPr>
                <w:rFonts w:cs="Times New Roman"/>
                <w:color w:val="000000" w:themeColor="text1"/>
              </w:rPr>
            </w:pPr>
            <w:r w:rsidRPr="008369B6">
              <w:rPr>
                <w:rFonts w:cs="Times New Roman"/>
                <w:color w:val="000000" w:themeColor="text1"/>
              </w:rPr>
              <w:t>«</w:t>
            </w:r>
            <w:r w:rsidR="008369B6" w:rsidRPr="008369B6">
              <w:rPr>
                <w:rFonts w:cs="Times New Roman"/>
                <w:color w:val="000000" w:themeColor="text1"/>
              </w:rPr>
              <w:t>30</w:t>
            </w:r>
            <w:r w:rsidRPr="008369B6">
              <w:rPr>
                <w:rFonts w:cs="Times New Roman"/>
                <w:color w:val="000000" w:themeColor="text1"/>
              </w:rPr>
              <w:t>»</w:t>
            </w:r>
            <w:r w:rsidR="008369B6" w:rsidRPr="008369B6">
              <w:rPr>
                <w:rFonts w:cs="Times New Roman"/>
                <w:color w:val="000000" w:themeColor="text1"/>
                <w:lang w:val="ru-RU"/>
              </w:rPr>
              <w:t xml:space="preserve"> августа </w:t>
            </w:r>
            <w:r w:rsidRPr="008369B6">
              <w:rPr>
                <w:rFonts w:cs="Times New Roman"/>
                <w:color w:val="000000" w:themeColor="text1"/>
              </w:rPr>
              <w:t>202</w:t>
            </w:r>
            <w:r w:rsidR="00BC001C">
              <w:rPr>
                <w:rFonts w:cs="Times New Roman"/>
                <w:color w:val="000000" w:themeColor="text1"/>
                <w:lang w:val="ru-RU"/>
              </w:rPr>
              <w:t>4</w:t>
            </w:r>
            <w:r w:rsidRPr="008369B6">
              <w:rPr>
                <w:rFonts w:cs="Times New Roman"/>
                <w:color w:val="000000" w:themeColor="text1"/>
              </w:rPr>
              <w:t xml:space="preserve"> </w:t>
            </w:r>
            <w:r w:rsidR="008369B6" w:rsidRPr="008369B6">
              <w:rPr>
                <w:rFonts w:cs="Times New Roman"/>
                <w:color w:val="000000" w:themeColor="text1"/>
                <w:lang w:val="ru-RU"/>
              </w:rPr>
              <w:t>г.</w:t>
            </w:r>
            <w:r w:rsidRPr="008369B6">
              <w:rPr>
                <w:rFonts w:cs="Times New Roman"/>
                <w:color w:val="000000" w:themeColor="text1"/>
              </w:rPr>
              <w:t xml:space="preserve">                           </w:t>
            </w:r>
          </w:p>
        </w:tc>
        <w:tc>
          <w:tcPr>
            <w:tcW w:w="30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B160C" w:rsidRPr="008369B6" w:rsidRDefault="006B160C" w:rsidP="00842225">
            <w:pPr>
              <w:tabs>
                <w:tab w:val="left" w:pos="2410"/>
              </w:tabs>
              <w:ind w:left="283" w:hanging="142"/>
              <w:rPr>
                <w:rFonts w:cs="Times New Roman"/>
                <w:color w:val="000000" w:themeColor="text1"/>
                <w:lang w:val="ru-RU"/>
              </w:rPr>
            </w:pPr>
            <w:r w:rsidRPr="008369B6">
              <w:rPr>
                <w:rFonts w:cs="Times New Roman"/>
                <w:color w:val="000000" w:themeColor="text1"/>
              </w:rPr>
              <w:t>«</w:t>
            </w:r>
            <w:r w:rsidR="008369B6" w:rsidRPr="008369B6">
              <w:rPr>
                <w:rFonts w:cs="Times New Roman"/>
                <w:color w:val="000000" w:themeColor="text1"/>
              </w:rPr>
              <w:t>31</w:t>
            </w:r>
            <w:r w:rsidRPr="008369B6">
              <w:rPr>
                <w:rFonts w:cs="Times New Roman"/>
                <w:color w:val="000000" w:themeColor="text1"/>
              </w:rPr>
              <w:t>»</w:t>
            </w:r>
            <w:r w:rsidR="008369B6" w:rsidRPr="008369B6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="008369B6" w:rsidRPr="008369B6">
              <w:rPr>
                <w:rFonts w:cs="Times New Roman"/>
                <w:color w:val="000000" w:themeColor="text1"/>
              </w:rPr>
              <w:t>августа</w:t>
            </w:r>
            <w:proofErr w:type="spellEnd"/>
            <w:r w:rsidR="008369B6" w:rsidRPr="008369B6">
              <w:rPr>
                <w:rFonts w:cs="Times New Roman"/>
                <w:color w:val="000000" w:themeColor="text1"/>
              </w:rPr>
              <w:t xml:space="preserve"> </w:t>
            </w:r>
            <w:r w:rsidRPr="008369B6">
              <w:rPr>
                <w:rFonts w:cs="Times New Roman"/>
                <w:color w:val="000000" w:themeColor="text1"/>
              </w:rPr>
              <w:t>202</w:t>
            </w:r>
            <w:r w:rsidR="00BC001C">
              <w:rPr>
                <w:rFonts w:cs="Times New Roman"/>
                <w:color w:val="000000" w:themeColor="text1"/>
                <w:lang w:val="ru-RU"/>
              </w:rPr>
              <w:t>4</w:t>
            </w:r>
            <w:r w:rsidR="008369B6" w:rsidRPr="008369B6">
              <w:rPr>
                <w:rFonts w:cs="Times New Roman"/>
                <w:color w:val="000000" w:themeColor="text1"/>
                <w:lang w:val="ru-RU"/>
              </w:rPr>
              <w:t xml:space="preserve"> г.</w:t>
            </w:r>
          </w:p>
          <w:p w:rsidR="006B160C" w:rsidRPr="008369B6" w:rsidRDefault="006B160C" w:rsidP="00842225">
            <w:pPr>
              <w:ind w:left="283" w:hanging="142"/>
              <w:rPr>
                <w:rFonts w:cs="Times New Roman"/>
                <w:color w:val="000000" w:themeColor="text1"/>
              </w:rPr>
            </w:pPr>
          </w:p>
        </w:tc>
      </w:tr>
    </w:tbl>
    <w:p w:rsidR="008369B6" w:rsidRDefault="008369B6" w:rsidP="006B160C">
      <w:pPr>
        <w:jc w:val="right"/>
        <w:rPr>
          <w:b/>
          <w:color w:val="000000" w:themeColor="text1"/>
        </w:rPr>
      </w:pPr>
    </w:p>
    <w:p w:rsidR="006B160C" w:rsidRDefault="006B160C" w:rsidP="006B160C">
      <w:pPr>
        <w:jc w:val="right"/>
        <w:rPr>
          <w:b/>
          <w:color w:val="000000" w:themeColor="text1"/>
          <w:sz w:val="22"/>
        </w:rPr>
      </w:pPr>
      <w:proofErr w:type="spellStart"/>
      <w:r>
        <w:rPr>
          <w:b/>
          <w:color w:val="000000" w:themeColor="text1"/>
        </w:rPr>
        <w:t>Приказ</w:t>
      </w:r>
      <w:proofErr w:type="spellEnd"/>
      <w:r>
        <w:rPr>
          <w:b/>
          <w:color w:val="000000" w:themeColor="text1"/>
        </w:rPr>
        <w:t xml:space="preserve"> № </w:t>
      </w:r>
      <w:r>
        <w:rPr>
          <w:b/>
          <w:color w:val="000000" w:themeColor="text1"/>
          <w:u w:val="single"/>
        </w:rPr>
        <w:t>____</w:t>
      </w:r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от</w:t>
      </w:r>
      <w:proofErr w:type="spellEnd"/>
    </w:p>
    <w:p w:rsidR="006B160C" w:rsidRPr="008369B6" w:rsidRDefault="006B160C" w:rsidP="006B160C">
      <w:pPr>
        <w:ind w:left="-709" w:hanging="142"/>
        <w:jc w:val="center"/>
        <w:rPr>
          <w:b/>
          <w:color w:val="000000" w:themeColor="text1"/>
          <w:lang w:val="ru-RU"/>
        </w:rPr>
      </w:pPr>
      <w:r w:rsidRPr="008369B6">
        <w:rPr>
          <w:b/>
          <w:color w:val="000000" w:themeColor="text1"/>
        </w:rPr>
        <w:t xml:space="preserve">                                                                                                             «</w:t>
      </w:r>
      <w:r w:rsidR="008369B6" w:rsidRPr="008369B6">
        <w:rPr>
          <w:b/>
          <w:color w:val="000000" w:themeColor="text1"/>
        </w:rPr>
        <w:t>31</w:t>
      </w:r>
      <w:r w:rsidRPr="008369B6">
        <w:rPr>
          <w:b/>
          <w:color w:val="000000" w:themeColor="text1"/>
        </w:rPr>
        <w:t>»</w:t>
      </w:r>
      <w:r w:rsidR="008369B6" w:rsidRPr="008369B6">
        <w:rPr>
          <w:b/>
          <w:color w:val="000000" w:themeColor="text1"/>
        </w:rPr>
        <w:t xml:space="preserve"> </w:t>
      </w:r>
      <w:proofErr w:type="spellStart"/>
      <w:r w:rsidR="008369B6" w:rsidRPr="008369B6">
        <w:rPr>
          <w:b/>
          <w:color w:val="000000" w:themeColor="text1"/>
        </w:rPr>
        <w:t>августа</w:t>
      </w:r>
      <w:proofErr w:type="spellEnd"/>
      <w:r w:rsidR="008369B6" w:rsidRPr="008369B6">
        <w:rPr>
          <w:b/>
          <w:color w:val="000000" w:themeColor="text1"/>
        </w:rPr>
        <w:t xml:space="preserve"> </w:t>
      </w:r>
      <w:r w:rsidRPr="008369B6">
        <w:rPr>
          <w:b/>
          <w:color w:val="000000" w:themeColor="text1"/>
        </w:rPr>
        <w:t>202</w:t>
      </w:r>
      <w:r w:rsidR="00BC001C">
        <w:rPr>
          <w:b/>
          <w:color w:val="000000" w:themeColor="text1"/>
          <w:lang w:val="ru-RU"/>
        </w:rPr>
        <w:t>4</w:t>
      </w:r>
      <w:r w:rsidR="008369B6" w:rsidRPr="008369B6">
        <w:rPr>
          <w:b/>
          <w:color w:val="000000" w:themeColor="text1"/>
          <w:lang w:val="ru-RU"/>
        </w:rPr>
        <w:t xml:space="preserve"> г.</w:t>
      </w:r>
    </w:p>
    <w:p w:rsidR="00853899" w:rsidRPr="00853899" w:rsidRDefault="00853899" w:rsidP="006B160C">
      <w:pPr>
        <w:spacing w:line="276" w:lineRule="auto"/>
        <w:jc w:val="center"/>
        <w:rPr>
          <w:b/>
          <w:sz w:val="44"/>
          <w:szCs w:val="44"/>
          <w:lang w:val="ru-RU"/>
        </w:rPr>
      </w:pPr>
    </w:p>
    <w:p w:rsidR="00853899" w:rsidRPr="006B160C" w:rsidRDefault="00853899" w:rsidP="006B160C">
      <w:pPr>
        <w:spacing w:line="276" w:lineRule="auto"/>
        <w:jc w:val="center"/>
        <w:rPr>
          <w:b/>
          <w:sz w:val="40"/>
          <w:szCs w:val="40"/>
          <w:lang w:val="ru-RU"/>
        </w:rPr>
      </w:pPr>
      <w:r w:rsidRPr="006B160C">
        <w:rPr>
          <w:b/>
          <w:sz w:val="40"/>
          <w:szCs w:val="40"/>
          <w:lang w:val="ru-RU"/>
        </w:rPr>
        <w:t>РАБОЧАЯ ПРОГРАММА</w:t>
      </w:r>
    </w:p>
    <w:p w:rsidR="00853899" w:rsidRPr="006B160C" w:rsidRDefault="00853899" w:rsidP="006B160C">
      <w:pPr>
        <w:spacing w:line="276" w:lineRule="auto"/>
        <w:jc w:val="center"/>
        <w:rPr>
          <w:sz w:val="40"/>
          <w:szCs w:val="40"/>
          <w:lang w:val="ru-RU"/>
        </w:rPr>
      </w:pPr>
      <w:r w:rsidRPr="006B160C">
        <w:rPr>
          <w:sz w:val="40"/>
          <w:szCs w:val="40"/>
          <w:lang w:val="ru-RU"/>
        </w:rPr>
        <w:t>Внеурочной деятельности</w:t>
      </w:r>
    </w:p>
    <w:p w:rsidR="00853899" w:rsidRPr="006B160C" w:rsidRDefault="008369B6" w:rsidP="006B160C">
      <w:pPr>
        <w:spacing w:line="276" w:lineRule="auto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«Я играю в волейбол»</w:t>
      </w:r>
    </w:p>
    <w:p w:rsidR="00853899" w:rsidRPr="006B160C" w:rsidRDefault="00853899" w:rsidP="006B160C">
      <w:pPr>
        <w:spacing w:line="276" w:lineRule="auto"/>
        <w:jc w:val="center"/>
        <w:rPr>
          <w:sz w:val="40"/>
          <w:szCs w:val="40"/>
          <w:lang w:val="ru-RU"/>
        </w:rPr>
      </w:pPr>
      <w:r w:rsidRPr="006B160C">
        <w:rPr>
          <w:sz w:val="40"/>
          <w:szCs w:val="40"/>
          <w:lang w:val="ru-RU"/>
        </w:rPr>
        <w:t xml:space="preserve">для </w:t>
      </w:r>
      <w:r w:rsidR="008369B6">
        <w:rPr>
          <w:sz w:val="40"/>
          <w:szCs w:val="40"/>
          <w:lang w:val="ru-RU"/>
        </w:rPr>
        <w:t>5-9 классов</w:t>
      </w:r>
    </w:p>
    <w:p w:rsidR="006B160C" w:rsidRPr="006B160C" w:rsidRDefault="006B160C" w:rsidP="006B160C">
      <w:pPr>
        <w:spacing w:line="276" w:lineRule="auto"/>
        <w:jc w:val="center"/>
        <w:rPr>
          <w:sz w:val="40"/>
          <w:szCs w:val="40"/>
          <w:lang w:val="ru-RU"/>
        </w:rPr>
      </w:pPr>
    </w:p>
    <w:p w:rsidR="006B160C" w:rsidRPr="006B160C" w:rsidRDefault="006B160C" w:rsidP="006B160C">
      <w:pPr>
        <w:spacing w:line="276" w:lineRule="auto"/>
        <w:jc w:val="center"/>
        <w:rPr>
          <w:color w:val="000000" w:themeColor="text1"/>
          <w:sz w:val="40"/>
          <w:szCs w:val="40"/>
          <w:lang w:val="ru-RU" w:eastAsia="en-US"/>
        </w:rPr>
      </w:pPr>
      <w:r w:rsidRPr="006B160C">
        <w:rPr>
          <w:color w:val="000000" w:themeColor="text1"/>
          <w:sz w:val="40"/>
          <w:szCs w:val="40"/>
          <w:lang w:val="ru-RU"/>
        </w:rPr>
        <w:t>учителя физической культуры</w:t>
      </w:r>
    </w:p>
    <w:p w:rsidR="006B160C" w:rsidRPr="006B160C" w:rsidRDefault="006B160C" w:rsidP="006B160C">
      <w:pPr>
        <w:spacing w:line="276" w:lineRule="auto"/>
        <w:jc w:val="center"/>
        <w:rPr>
          <w:color w:val="000000" w:themeColor="text1"/>
          <w:sz w:val="40"/>
          <w:szCs w:val="40"/>
          <w:lang w:val="ru-RU" w:eastAsia="ru-RU"/>
        </w:rPr>
      </w:pPr>
      <w:r w:rsidRPr="006B160C">
        <w:rPr>
          <w:color w:val="000000" w:themeColor="text1"/>
          <w:sz w:val="40"/>
          <w:szCs w:val="40"/>
          <w:lang w:val="ru-RU" w:eastAsia="en-US"/>
        </w:rPr>
        <w:t xml:space="preserve">МБОУ Вышинская «ООШ» </w:t>
      </w:r>
    </w:p>
    <w:p w:rsidR="006B160C" w:rsidRPr="006B160C" w:rsidRDefault="006B160C" w:rsidP="006B160C">
      <w:pPr>
        <w:spacing w:line="276" w:lineRule="auto"/>
        <w:jc w:val="center"/>
        <w:rPr>
          <w:color w:val="000000" w:themeColor="text1"/>
          <w:sz w:val="40"/>
          <w:szCs w:val="40"/>
          <w:lang w:val="ru-RU"/>
        </w:rPr>
      </w:pPr>
      <w:r w:rsidRPr="006B160C">
        <w:rPr>
          <w:color w:val="000000" w:themeColor="text1"/>
          <w:sz w:val="40"/>
          <w:szCs w:val="40"/>
          <w:lang w:val="ru-RU"/>
        </w:rPr>
        <w:t>Бородина Николая Сергеевича</w:t>
      </w:r>
    </w:p>
    <w:p w:rsidR="00853899" w:rsidRPr="006B160C" w:rsidRDefault="00853899" w:rsidP="006B160C">
      <w:pPr>
        <w:spacing w:line="276" w:lineRule="auto"/>
        <w:jc w:val="center"/>
        <w:rPr>
          <w:sz w:val="40"/>
          <w:szCs w:val="40"/>
          <w:lang w:val="ru-RU"/>
        </w:rPr>
      </w:pPr>
      <w:r w:rsidRPr="006B160C">
        <w:rPr>
          <w:sz w:val="40"/>
          <w:szCs w:val="40"/>
          <w:lang w:val="ru-RU"/>
        </w:rPr>
        <w:t>на 202</w:t>
      </w:r>
      <w:r w:rsidR="00BC001C">
        <w:rPr>
          <w:sz w:val="40"/>
          <w:szCs w:val="40"/>
          <w:lang w:val="ru-RU"/>
        </w:rPr>
        <w:t>4</w:t>
      </w:r>
      <w:r w:rsidRPr="006B160C">
        <w:rPr>
          <w:sz w:val="40"/>
          <w:szCs w:val="40"/>
          <w:lang w:val="ru-RU"/>
        </w:rPr>
        <w:t>-202</w:t>
      </w:r>
      <w:r w:rsidR="00BC001C">
        <w:rPr>
          <w:sz w:val="40"/>
          <w:szCs w:val="40"/>
          <w:lang w:val="ru-RU"/>
        </w:rPr>
        <w:t>5</w:t>
      </w:r>
      <w:r w:rsidRPr="006B160C">
        <w:rPr>
          <w:sz w:val="40"/>
          <w:szCs w:val="40"/>
          <w:lang w:val="ru-RU"/>
        </w:rPr>
        <w:t xml:space="preserve"> учебный год</w:t>
      </w:r>
    </w:p>
    <w:p w:rsidR="00853899" w:rsidRPr="00D9302C" w:rsidRDefault="00853899" w:rsidP="00853899">
      <w:pPr>
        <w:rPr>
          <w:lang w:val="ru-RU"/>
        </w:rPr>
      </w:pPr>
    </w:p>
    <w:p w:rsidR="00853899" w:rsidRPr="00D9302C" w:rsidRDefault="00853899" w:rsidP="00853899">
      <w:pPr>
        <w:rPr>
          <w:lang w:val="ru-RU"/>
        </w:rPr>
      </w:pPr>
    </w:p>
    <w:p w:rsidR="00853899" w:rsidRPr="00D9302C" w:rsidRDefault="00853899" w:rsidP="00853899">
      <w:pPr>
        <w:rPr>
          <w:lang w:val="ru-RU"/>
        </w:rPr>
      </w:pPr>
    </w:p>
    <w:p w:rsidR="00853899" w:rsidRPr="00D9302C" w:rsidRDefault="00853899" w:rsidP="00853899">
      <w:pPr>
        <w:rPr>
          <w:lang w:val="ru-RU"/>
        </w:rPr>
      </w:pPr>
    </w:p>
    <w:p w:rsidR="00853899" w:rsidRPr="00D9302C" w:rsidRDefault="00853899" w:rsidP="00853899">
      <w:pPr>
        <w:rPr>
          <w:lang w:val="ru-RU"/>
        </w:rPr>
      </w:pPr>
    </w:p>
    <w:p w:rsidR="00853899" w:rsidRPr="00D9302C" w:rsidRDefault="00853899" w:rsidP="00853899">
      <w:pPr>
        <w:rPr>
          <w:lang w:val="ru-RU"/>
        </w:rPr>
      </w:pPr>
    </w:p>
    <w:p w:rsidR="00853899" w:rsidRPr="00D9302C" w:rsidRDefault="00853899" w:rsidP="00853899">
      <w:pPr>
        <w:tabs>
          <w:tab w:val="left" w:pos="3154"/>
        </w:tabs>
        <w:jc w:val="center"/>
        <w:rPr>
          <w:lang w:val="ru-RU"/>
        </w:rPr>
      </w:pPr>
    </w:p>
    <w:p w:rsidR="00853899" w:rsidRPr="00D9302C" w:rsidRDefault="00853899" w:rsidP="00853899">
      <w:pPr>
        <w:jc w:val="center"/>
        <w:rPr>
          <w:b/>
          <w:sz w:val="28"/>
          <w:szCs w:val="28"/>
          <w:lang w:val="ru-RU"/>
        </w:rPr>
      </w:pPr>
    </w:p>
    <w:p w:rsidR="00853899" w:rsidRPr="00D9302C" w:rsidRDefault="00853899" w:rsidP="00853899">
      <w:pPr>
        <w:jc w:val="center"/>
        <w:rPr>
          <w:b/>
          <w:sz w:val="28"/>
          <w:szCs w:val="28"/>
          <w:lang w:val="ru-RU"/>
        </w:rPr>
      </w:pPr>
    </w:p>
    <w:p w:rsidR="00937702" w:rsidRDefault="00937702">
      <w:pPr>
        <w:rPr>
          <w:b/>
          <w:bCs/>
          <w:sz w:val="28"/>
          <w:szCs w:val="28"/>
          <w:lang w:val="ru-RU"/>
        </w:rPr>
      </w:pPr>
    </w:p>
    <w:p w:rsidR="00853899" w:rsidRDefault="00853899">
      <w:pPr>
        <w:rPr>
          <w:b/>
          <w:bCs/>
          <w:sz w:val="28"/>
          <w:szCs w:val="28"/>
          <w:lang w:val="ru-RU"/>
        </w:rPr>
      </w:pPr>
    </w:p>
    <w:p w:rsidR="00853899" w:rsidRDefault="00853899">
      <w:pPr>
        <w:rPr>
          <w:b/>
          <w:bCs/>
          <w:sz w:val="28"/>
          <w:szCs w:val="28"/>
          <w:lang w:val="ru-RU"/>
        </w:rPr>
      </w:pPr>
    </w:p>
    <w:p w:rsidR="006B160C" w:rsidRDefault="006B160C" w:rsidP="006B160C">
      <w:pPr>
        <w:jc w:val="center"/>
        <w:rPr>
          <w:color w:val="000000" w:themeColor="text1"/>
          <w:sz w:val="28"/>
          <w:szCs w:val="28"/>
          <w:lang w:val="ru-RU"/>
        </w:rPr>
      </w:pPr>
      <w:r w:rsidRPr="006B160C">
        <w:rPr>
          <w:color w:val="000000" w:themeColor="text1"/>
          <w:sz w:val="28"/>
          <w:szCs w:val="28"/>
          <w:lang w:val="ru-RU"/>
        </w:rPr>
        <w:t>Выша, 202</w:t>
      </w:r>
      <w:r w:rsidR="00BC001C">
        <w:rPr>
          <w:color w:val="000000" w:themeColor="text1"/>
          <w:sz w:val="28"/>
          <w:szCs w:val="28"/>
          <w:lang w:val="ru-RU"/>
        </w:rPr>
        <w:t>4</w:t>
      </w:r>
      <w:bookmarkStart w:id="0" w:name="_GoBack"/>
      <w:bookmarkEnd w:id="0"/>
    </w:p>
    <w:p w:rsidR="008369B6" w:rsidRPr="006B160C" w:rsidRDefault="008369B6" w:rsidP="006B160C">
      <w:pPr>
        <w:jc w:val="center"/>
        <w:rPr>
          <w:color w:val="000000" w:themeColor="text1"/>
          <w:sz w:val="28"/>
          <w:szCs w:val="28"/>
          <w:lang w:val="ru-RU"/>
        </w:rPr>
      </w:pPr>
    </w:p>
    <w:p w:rsidR="00937702" w:rsidRDefault="00937702" w:rsidP="00D9302C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Пояснительная записка</w:t>
      </w:r>
    </w:p>
    <w:p w:rsidR="00937702" w:rsidRPr="005B7239" w:rsidRDefault="00937702" w:rsidP="00D9302C">
      <w:pPr>
        <w:jc w:val="center"/>
        <w:rPr>
          <w:b/>
          <w:bCs/>
          <w:lang w:val="ru-RU"/>
        </w:rPr>
      </w:pPr>
    </w:p>
    <w:p w:rsidR="00937702" w:rsidRPr="00853899" w:rsidRDefault="00937702" w:rsidP="00D9302C">
      <w:pPr>
        <w:pStyle w:val="Standard"/>
        <w:ind w:firstLine="360"/>
        <w:rPr>
          <w:lang w:val="ru-RU" w:eastAsia="ru-RU"/>
        </w:rPr>
      </w:pPr>
      <w:r w:rsidRPr="00853899">
        <w:rPr>
          <w:lang w:val="ru-RU" w:eastAsia="ru-RU"/>
        </w:rPr>
        <w:t xml:space="preserve">Программа секции волейбол внеурочной деятельности составлена на основе учебного пособия « Внеурочная деятельность. Волейбол: пособие для учителей и методистов»/Г.А. </w:t>
      </w:r>
      <w:proofErr w:type="spellStart"/>
      <w:r w:rsidRPr="00853899">
        <w:rPr>
          <w:lang w:val="ru-RU" w:eastAsia="ru-RU"/>
        </w:rPr>
        <w:t>Колодницкий</w:t>
      </w:r>
      <w:proofErr w:type="spellEnd"/>
      <w:r w:rsidRPr="00853899">
        <w:rPr>
          <w:lang w:val="ru-RU" w:eastAsia="ru-RU"/>
        </w:rPr>
        <w:t xml:space="preserve">, </w:t>
      </w:r>
      <w:r w:rsidR="00853899">
        <w:rPr>
          <w:lang w:val="ru-RU" w:eastAsia="ru-RU"/>
        </w:rPr>
        <w:t>В.С. Кузнецов, М.В. Маслов.- М.</w:t>
      </w:r>
      <w:r w:rsidRPr="00853899">
        <w:rPr>
          <w:lang w:val="ru-RU" w:eastAsia="ru-RU"/>
        </w:rPr>
        <w:t>: Просвещение, 20</w:t>
      </w:r>
      <w:r w:rsidR="00694077">
        <w:rPr>
          <w:lang w:val="ru-RU" w:eastAsia="ru-RU"/>
        </w:rPr>
        <w:t>2</w:t>
      </w:r>
      <w:r w:rsidRPr="00853899">
        <w:rPr>
          <w:lang w:val="ru-RU" w:eastAsia="ru-RU"/>
        </w:rPr>
        <w:t>1, в соответствии с ФГОС ООО 20</w:t>
      </w:r>
      <w:r w:rsidR="00694077">
        <w:rPr>
          <w:lang w:val="ru-RU" w:eastAsia="ru-RU"/>
        </w:rPr>
        <w:t>2</w:t>
      </w:r>
      <w:r w:rsidRPr="00853899">
        <w:rPr>
          <w:lang w:val="ru-RU" w:eastAsia="ru-RU"/>
        </w:rPr>
        <w:t>0 г.</w:t>
      </w:r>
    </w:p>
    <w:p w:rsidR="00937702" w:rsidRPr="00853899" w:rsidRDefault="00937702" w:rsidP="00D9302C">
      <w:pPr>
        <w:pStyle w:val="Standard"/>
        <w:ind w:firstLine="720"/>
        <w:rPr>
          <w:lang w:val="ru-RU" w:eastAsia="ru-RU"/>
        </w:rPr>
      </w:pPr>
      <w:r w:rsidRPr="00853899">
        <w:rPr>
          <w:lang w:val="ru-RU" w:eastAsia="ru-RU"/>
        </w:rPr>
        <w:t>Обязательным компонентом ФГОС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плана. Рабочая программа по внеурочной деятельности (спортивно-оздоровительного направления) составлена в соответствии с новыми стандартами второго поколения.</w:t>
      </w:r>
    </w:p>
    <w:p w:rsidR="00937702" w:rsidRPr="00853899" w:rsidRDefault="00937702" w:rsidP="00D9302C">
      <w:pPr>
        <w:pStyle w:val="Standard"/>
        <w:ind w:firstLine="720"/>
        <w:rPr>
          <w:lang w:val="ru-RU" w:eastAsia="ru-RU"/>
        </w:rPr>
      </w:pPr>
      <w:r w:rsidRPr="00853899">
        <w:rPr>
          <w:lang w:val="ru-RU" w:eastAsia="ru-RU"/>
        </w:rPr>
        <w:t xml:space="preserve">Дополнительная образовательная программа имеет физкультурно-спортивную направленность и предназначена для углубленного изучения раздела «Волейбол» образовательной программы средней школы (5-9 </w:t>
      </w:r>
      <w:proofErr w:type="spellStart"/>
      <w:r w:rsidRPr="00853899">
        <w:rPr>
          <w:lang w:val="ru-RU" w:eastAsia="ru-RU"/>
        </w:rPr>
        <w:t>кл</w:t>
      </w:r>
      <w:proofErr w:type="spellEnd"/>
      <w:r w:rsidRPr="00853899">
        <w:rPr>
          <w:lang w:val="ru-RU" w:eastAsia="ru-RU"/>
        </w:rPr>
        <w:t xml:space="preserve">.). Целесообразность и актуальность программы заключается в том, что занятия по ней, позволят учащимся восполнить недостаток навыков и овладеть необходимыми приёмами игры во внеурочное время, так как количество учебных часов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подростков, </w:t>
      </w:r>
      <w:proofErr w:type="gramStart"/>
      <w:r w:rsidRPr="00853899">
        <w:rPr>
          <w:lang w:val="ru-RU" w:eastAsia="ru-RU"/>
        </w:rPr>
        <w:t>имеет оздоровительный эффект</w:t>
      </w:r>
      <w:proofErr w:type="gramEnd"/>
      <w:r w:rsidRPr="00853899">
        <w:rPr>
          <w:lang w:val="ru-RU" w:eastAsia="ru-RU"/>
        </w:rPr>
        <w:t xml:space="preserve">, а также благотворно воздействует на все системы детского организма. Новизна программы 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деятельности в волейболе. Реализация программы предусматривает также психологическую подготовку, которой в других программах </w:t>
      </w:r>
      <w:proofErr w:type="gramStart"/>
      <w:r w:rsidRPr="00853899">
        <w:rPr>
          <w:lang w:val="ru-RU" w:eastAsia="ru-RU"/>
        </w:rPr>
        <w:t>уделено незаслуженно мало</w:t>
      </w:r>
      <w:proofErr w:type="gramEnd"/>
      <w:r w:rsidRPr="00853899">
        <w:rPr>
          <w:lang w:val="ru-RU" w:eastAsia="ru-RU"/>
        </w:rPr>
        <w:t xml:space="preserve"> внимания.</w:t>
      </w:r>
    </w:p>
    <w:p w:rsidR="00937702" w:rsidRPr="00853899" w:rsidRDefault="00937702" w:rsidP="00D9302C">
      <w:pPr>
        <w:pStyle w:val="Standard"/>
        <w:ind w:firstLine="720"/>
        <w:rPr>
          <w:b/>
          <w:bCs/>
          <w:lang w:val="ru-RU"/>
        </w:rPr>
      </w:pPr>
      <w:r w:rsidRPr="00853899">
        <w:rPr>
          <w:b/>
          <w:bCs/>
          <w:lang w:val="ru-RU" w:eastAsia="ru-RU"/>
        </w:rPr>
        <w:t>Рабочая программа внеурочной деятельности по спортивно-оздоровительной направленн</w:t>
      </w:r>
      <w:r w:rsidR="00D9302C">
        <w:rPr>
          <w:b/>
          <w:bCs/>
          <w:lang w:val="ru-RU" w:eastAsia="ru-RU"/>
        </w:rPr>
        <w:t>ос</w:t>
      </w:r>
      <w:r w:rsidR="008369B6">
        <w:rPr>
          <w:b/>
          <w:bCs/>
          <w:lang w:val="ru-RU" w:eastAsia="ru-RU"/>
        </w:rPr>
        <w:t>ти «Волейбол» для учащихся 5-9</w:t>
      </w:r>
      <w:r w:rsidRPr="00853899">
        <w:rPr>
          <w:b/>
          <w:bCs/>
          <w:lang w:val="ru-RU" w:eastAsia="ru-RU"/>
        </w:rPr>
        <w:t xml:space="preserve"> классов разработана  на основе:</w:t>
      </w:r>
    </w:p>
    <w:p w:rsidR="00937702" w:rsidRPr="00853899" w:rsidRDefault="00937702" w:rsidP="00D9302C">
      <w:pPr>
        <w:pStyle w:val="Standard"/>
        <w:ind w:firstLine="720"/>
        <w:rPr>
          <w:lang w:val="ru-RU" w:eastAsia="ru-RU"/>
        </w:rPr>
      </w:pPr>
      <w:r w:rsidRPr="00853899">
        <w:rPr>
          <w:lang w:val="ru-RU" w:eastAsia="ru-RU"/>
        </w:rPr>
        <w:t>- требований нормативных документов Министерства образования и науки Российской Федерации, в том числе новых федеральных государственных образовательных стандартов общего образования.</w:t>
      </w:r>
    </w:p>
    <w:p w:rsidR="00937702" w:rsidRPr="00853899" w:rsidRDefault="00937702" w:rsidP="00D9302C">
      <w:pPr>
        <w:pStyle w:val="Standard"/>
        <w:ind w:firstLine="720"/>
        <w:rPr>
          <w:lang w:val="ru-RU" w:eastAsia="ru-RU"/>
        </w:rPr>
      </w:pPr>
      <w:r w:rsidRPr="00853899">
        <w:rPr>
          <w:lang w:val="ru-RU" w:eastAsia="ru-RU"/>
        </w:rPr>
        <w:t>- действующими образовательными программами по физической культуре для образовательных учреждений.</w:t>
      </w:r>
    </w:p>
    <w:p w:rsidR="00937702" w:rsidRDefault="00937702" w:rsidP="00D9302C">
      <w:pPr>
        <w:pStyle w:val="Standard"/>
        <w:ind w:firstLine="720"/>
        <w:rPr>
          <w:lang w:val="ru-RU" w:eastAsia="ru-RU"/>
        </w:rPr>
      </w:pPr>
      <w:r w:rsidRPr="00853899">
        <w:rPr>
          <w:lang w:val="ru-RU" w:eastAsia="ru-RU"/>
        </w:rPr>
        <w:t xml:space="preserve">Программа спортивно-оздоровительного направления  «Волейбол»  во внеурочной деятельности  для учащихся </w:t>
      </w:r>
      <w:r w:rsidR="008369B6">
        <w:rPr>
          <w:lang w:val="ru-RU" w:eastAsia="ru-RU"/>
        </w:rPr>
        <w:t>5-9</w:t>
      </w:r>
      <w:r w:rsidRPr="00853899">
        <w:rPr>
          <w:lang w:val="ru-RU" w:eastAsia="ru-RU"/>
        </w:rPr>
        <w:t xml:space="preserve"> классов,  соотносящаяся  с Государственным стандартом и концепцией образования,  по своему содержательному наполнению ориентируется на укрепление здоровья школьников</w:t>
      </w:r>
      <w:r>
        <w:rPr>
          <w:lang w:val="ru-RU" w:eastAsia="ru-RU"/>
        </w:rPr>
        <w:t>.</w:t>
      </w:r>
    </w:p>
    <w:p w:rsidR="00937702" w:rsidRPr="00853899" w:rsidRDefault="00937702" w:rsidP="00D9302C">
      <w:pPr>
        <w:pStyle w:val="Standard"/>
        <w:ind w:firstLine="720"/>
        <w:rPr>
          <w:lang w:val="ru-RU"/>
        </w:rPr>
      </w:pPr>
      <w:r>
        <w:rPr>
          <w:b/>
          <w:bCs/>
          <w:lang w:val="ru-RU" w:eastAsia="ru-RU"/>
        </w:rPr>
        <w:t xml:space="preserve">Цель: </w:t>
      </w:r>
      <w:r>
        <w:rPr>
          <w:lang w:val="ru-RU"/>
        </w:rPr>
        <w:t>ф</w:t>
      </w:r>
      <w:r w:rsidRPr="00853899">
        <w:rPr>
          <w:lang w:val="ru-RU"/>
        </w:rPr>
        <w:t>ормирование у учащихся  мотивов и потребностей в бережном отношении к своему здоровью, целостном развитии физических качеств, творческом использовании средств физической культуры в организации здорового образа жизни, длительного сохранения собственного здоровья</w:t>
      </w:r>
      <w:r>
        <w:rPr>
          <w:lang w:val="ru-RU"/>
        </w:rPr>
        <w:t>.</w:t>
      </w:r>
    </w:p>
    <w:p w:rsidR="00937702" w:rsidRPr="00853899" w:rsidRDefault="00853899" w:rsidP="00D9302C">
      <w:pPr>
        <w:pStyle w:val="Standard"/>
        <w:ind w:firstLine="720"/>
        <w:rPr>
          <w:lang w:val="ru-RU"/>
        </w:rPr>
      </w:pPr>
      <w:r>
        <w:rPr>
          <w:b/>
          <w:bCs/>
          <w:lang w:val="ru-RU"/>
        </w:rPr>
        <w:t>Задачи</w:t>
      </w:r>
      <w:r w:rsidR="00937702">
        <w:rPr>
          <w:b/>
          <w:bCs/>
          <w:lang w:val="ru-RU"/>
        </w:rPr>
        <w:t>:</w:t>
      </w:r>
    </w:p>
    <w:p w:rsidR="00937702" w:rsidRPr="00853899" w:rsidRDefault="00937702" w:rsidP="00D9302C">
      <w:pPr>
        <w:pStyle w:val="Standard"/>
        <w:tabs>
          <w:tab w:val="left" w:pos="851"/>
        </w:tabs>
        <w:snapToGrid w:val="0"/>
        <w:rPr>
          <w:lang w:val="ru-RU"/>
        </w:rPr>
      </w:pPr>
      <w:r>
        <w:rPr>
          <w:lang w:val="ru-RU" w:eastAsia="ru-RU"/>
        </w:rPr>
        <w:t xml:space="preserve">1. </w:t>
      </w:r>
      <w:r w:rsidRPr="00853899">
        <w:rPr>
          <w:lang w:val="ru-RU" w:eastAsia="ru-RU"/>
        </w:rPr>
        <w:t>содействовать гармоническому физическому развитию, закреплению навыков правильной осанки и развитию устойчивости организма к неблагоприятным условиям внешней среды;</w:t>
      </w:r>
    </w:p>
    <w:p w:rsidR="00937702" w:rsidRPr="00853899" w:rsidRDefault="00937702" w:rsidP="00D9302C">
      <w:pPr>
        <w:pStyle w:val="Standard"/>
        <w:tabs>
          <w:tab w:val="left" w:pos="851"/>
        </w:tabs>
        <w:rPr>
          <w:lang w:val="ru-RU"/>
        </w:rPr>
      </w:pPr>
      <w:r>
        <w:rPr>
          <w:lang w:val="ru-RU" w:eastAsia="ru-RU"/>
        </w:rPr>
        <w:t xml:space="preserve">2. </w:t>
      </w:r>
      <w:r w:rsidRPr="00853899">
        <w:rPr>
          <w:lang w:val="ru-RU" w:eastAsia="ru-RU"/>
        </w:rPr>
        <w:t>учить соблюдению правил техники безопасности во время занятий, оказанию первой помощи при травмах;</w:t>
      </w:r>
    </w:p>
    <w:p w:rsidR="00937702" w:rsidRPr="00853899" w:rsidRDefault="00937702" w:rsidP="00D9302C">
      <w:pPr>
        <w:pStyle w:val="Standard"/>
        <w:tabs>
          <w:tab w:val="left" w:pos="851"/>
        </w:tabs>
        <w:rPr>
          <w:lang w:val="ru-RU"/>
        </w:rPr>
      </w:pPr>
      <w:r>
        <w:rPr>
          <w:lang w:val="ru-RU" w:eastAsia="ru-RU"/>
        </w:rPr>
        <w:t xml:space="preserve">3. </w:t>
      </w:r>
      <w:r w:rsidRPr="00853899">
        <w:rPr>
          <w:lang w:val="ru-RU" w:eastAsia="ru-RU"/>
        </w:rPr>
        <w:t>воспитывать привычку к самостоятельным занятиям физическими упражнениями, избранными видами спорта в свободное время;</w:t>
      </w:r>
    </w:p>
    <w:p w:rsidR="00937702" w:rsidRPr="00853899" w:rsidRDefault="00937702" w:rsidP="00D9302C">
      <w:pPr>
        <w:pStyle w:val="Standard"/>
        <w:tabs>
          <w:tab w:val="left" w:pos="851"/>
        </w:tabs>
        <w:rPr>
          <w:lang w:val="ru-RU"/>
        </w:rPr>
      </w:pPr>
      <w:r>
        <w:rPr>
          <w:lang w:val="ru-RU" w:eastAsia="ru-RU"/>
        </w:rPr>
        <w:t xml:space="preserve">4. </w:t>
      </w:r>
      <w:r w:rsidRPr="00853899">
        <w:rPr>
          <w:lang w:val="ru-RU" w:eastAsia="ru-RU"/>
        </w:rPr>
        <w:t>вырабатывать организаторские навыки проведения занятий в качестве командира отделения или капитана команды;</w:t>
      </w:r>
    </w:p>
    <w:p w:rsidR="00937702" w:rsidRPr="00853899" w:rsidRDefault="00937702" w:rsidP="00D9302C">
      <w:pPr>
        <w:pStyle w:val="Standard"/>
        <w:rPr>
          <w:lang w:val="ru-RU"/>
        </w:rPr>
      </w:pPr>
      <w:r>
        <w:rPr>
          <w:lang w:val="ru-RU" w:eastAsia="ru-RU"/>
        </w:rPr>
        <w:lastRenderedPageBreak/>
        <w:t xml:space="preserve">5. </w:t>
      </w:r>
      <w:r w:rsidRPr="00853899">
        <w:rPr>
          <w:lang w:val="ru-RU" w:eastAsia="ru-RU"/>
        </w:rPr>
        <w:t>формировать адекватную оценку собственных физических возможностей.</w:t>
      </w:r>
    </w:p>
    <w:p w:rsidR="00937702" w:rsidRPr="00853899" w:rsidRDefault="00937702" w:rsidP="00D9302C">
      <w:pPr>
        <w:pStyle w:val="Standard"/>
        <w:rPr>
          <w:b/>
          <w:bCs/>
          <w:lang w:val="ru-RU"/>
        </w:rPr>
      </w:pPr>
      <w:r w:rsidRPr="00853899">
        <w:rPr>
          <w:b/>
          <w:bCs/>
          <w:lang w:val="ru-RU" w:eastAsia="ru-RU"/>
        </w:rPr>
        <w:t>Общая характеристика курса</w:t>
      </w:r>
      <w:r w:rsidRPr="005B7239">
        <w:rPr>
          <w:b/>
          <w:bCs/>
          <w:lang w:val="ru-RU" w:eastAsia="ru-RU"/>
        </w:rPr>
        <w:t>:</w:t>
      </w:r>
    </w:p>
    <w:p w:rsidR="00937702" w:rsidRPr="00853899" w:rsidRDefault="00937702" w:rsidP="00D9302C">
      <w:pPr>
        <w:pStyle w:val="Standard"/>
        <w:ind w:firstLine="720"/>
        <w:rPr>
          <w:lang w:val="ru-RU"/>
        </w:rPr>
      </w:pPr>
      <w:r w:rsidRPr="00853899">
        <w:rPr>
          <w:lang w:val="ru-RU" w:eastAsia="ru-RU"/>
        </w:rPr>
        <w:t xml:space="preserve">Волейбол - один из наиболее  массовых и любимых видов спорта у нас в стране. </w:t>
      </w:r>
      <w:r>
        <w:rPr>
          <w:lang w:eastAsia="ru-RU"/>
        </w:rPr>
        <w:t> </w:t>
      </w:r>
      <w:r w:rsidRPr="00853899">
        <w:rPr>
          <w:lang w:val="ru-RU" w:eastAsia="ru-RU"/>
        </w:rPr>
        <w:t xml:space="preserve">Занятия волейболом улучшают работу сердечно - сосудистой </w:t>
      </w:r>
      <w:r>
        <w:rPr>
          <w:lang w:eastAsia="ru-RU"/>
        </w:rPr>
        <w:t> </w:t>
      </w:r>
      <w:r w:rsidRPr="00853899">
        <w:rPr>
          <w:lang w:val="ru-RU" w:eastAsia="ru-RU"/>
        </w:rPr>
        <w:t>и дыхательной систем, укрепляют костную систему, развивают подвижность суставов. Постоянное взаимодействие с мячом способствует улучшению периферического зрения,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приобретенными навыками. Развивается чувство ответственности, коллективизма, скорость принятия решений.</w:t>
      </w:r>
    </w:p>
    <w:p w:rsidR="00937702" w:rsidRPr="00853899" w:rsidRDefault="00937702" w:rsidP="00D9302C">
      <w:pPr>
        <w:pStyle w:val="Standard"/>
        <w:ind w:firstLine="720"/>
        <w:rPr>
          <w:lang w:val="ru-RU" w:eastAsia="ru-RU"/>
        </w:rPr>
      </w:pPr>
      <w:r w:rsidRPr="00853899">
        <w:rPr>
          <w:lang w:val="ru-RU" w:eastAsia="ru-RU"/>
        </w:rPr>
        <w:t>Предлагаемая 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</w:t>
      </w:r>
    </w:p>
    <w:p w:rsidR="00937702" w:rsidRPr="00853899" w:rsidRDefault="00937702" w:rsidP="00D9302C">
      <w:pPr>
        <w:pStyle w:val="Standard"/>
        <w:rPr>
          <w:b/>
          <w:bCs/>
          <w:lang w:val="ru-RU" w:eastAsia="ru-RU"/>
        </w:rPr>
      </w:pPr>
      <w:r w:rsidRPr="00853899">
        <w:rPr>
          <w:lang w:val="ru-RU" w:eastAsia="ru-RU"/>
        </w:rPr>
        <w:t xml:space="preserve">Программа  «Волейбол» направлена на реализацию следующих </w:t>
      </w:r>
      <w:r w:rsidRPr="00853899">
        <w:rPr>
          <w:b/>
          <w:bCs/>
          <w:lang w:val="ru-RU" w:eastAsia="ru-RU"/>
        </w:rPr>
        <w:t>принципов:</w:t>
      </w:r>
    </w:p>
    <w:p w:rsidR="00937702" w:rsidRPr="00853899" w:rsidRDefault="00937702" w:rsidP="00D9302C">
      <w:pPr>
        <w:pStyle w:val="Standard"/>
        <w:ind w:firstLine="567"/>
        <w:rPr>
          <w:lang w:val="ru-RU" w:eastAsia="ru-RU"/>
        </w:rPr>
      </w:pPr>
      <w:r w:rsidRPr="00853899">
        <w:rPr>
          <w:lang w:val="ru-RU" w:eastAsia="ru-RU"/>
        </w:rPr>
        <w:t xml:space="preserve">- принцип модификации, основанный на выборе средств, методов и форм организации занятий, учитывающих </w:t>
      </w:r>
      <w:proofErr w:type="spellStart"/>
      <w:r w:rsidRPr="00853899">
        <w:rPr>
          <w:lang w:val="ru-RU" w:eastAsia="ru-RU"/>
        </w:rPr>
        <w:t>возрастно</w:t>
      </w:r>
      <w:proofErr w:type="spellEnd"/>
      <w:r w:rsidRPr="00853899">
        <w:rPr>
          <w:lang w:val="ru-RU" w:eastAsia="ru-RU"/>
        </w:rPr>
        <w:t xml:space="preserve"> - половые и индивидуальные особенности детей.</w:t>
      </w:r>
    </w:p>
    <w:p w:rsidR="00937702" w:rsidRPr="00853899" w:rsidRDefault="00937702" w:rsidP="00D9302C">
      <w:pPr>
        <w:pStyle w:val="Standard"/>
        <w:ind w:firstLine="567"/>
        <w:rPr>
          <w:lang w:val="ru-RU" w:eastAsia="ru-RU"/>
        </w:rPr>
      </w:pPr>
      <w:r w:rsidRPr="00853899">
        <w:rPr>
          <w:lang w:val="ru-RU" w:eastAsia="ru-RU"/>
        </w:rPr>
        <w:t>-принцип сознательности и активности, основанный на формирование у детей осмысленного отношения к выполнению поставленных задач.</w:t>
      </w:r>
    </w:p>
    <w:p w:rsidR="00937702" w:rsidRPr="00853899" w:rsidRDefault="00937702" w:rsidP="00D9302C">
      <w:pPr>
        <w:pStyle w:val="Standard"/>
        <w:ind w:firstLine="567"/>
        <w:rPr>
          <w:lang w:val="ru-RU" w:eastAsia="ru-RU"/>
        </w:rPr>
      </w:pPr>
      <w:r w:rsidRPr="00853899">
        <w:rPr>
          <w:lang w:val="ru-RU" w:eastAsia="ru-RU"/>
        </w:rPr>
        <w:t>-принцип доступности, основанный на индивидуальном подходе к ученикам, который создает благоприятные условия для развития личностных способностей.</w:t>
      </w:r>
    </w:p>
    <w:p w:rsidR="00937702" w:rsidRPr="00853899" w:rsidRDefault="00853899" w:rsidP="00D9302C">
      <w:pPr>
        <w:pStyle w:val="Standard"/>
        <w:rPr>
          <w:lang w:val="ru-RU"/>
        </w:rPr>
      </w:pPr>
      <w:r>
        <w:rPr>
          <w:lang w:val="ru-RU" w:eastAsia="ru-RU"/>
        </w:rPr>
        <w:t xml:space="preserve">          -</w:t>
      </w:r>
      <w:r w:rsidR="00937702" w:rsidRPr="00853899">
        <w:rPr>
          <w:lang w:val="ru-RU" w:eastAsia="ru-RU"/>
        </w:rPr>
        <w:t>принцип последовательности  обеспечивает перевод двигательного умения в двигательный навык</w:t>
      </w:r>
      <w:r>
        <w:rPr>
          <w:lang w:val="ru-RU" w:eastAsia="ru-RU"/>
        </w:rPr>
        <w:t>.</w:t>
      </w:r>
    </w:p>
    <w:p w:rsidR="00937702" w:rsidRPr="005B7239" w:rsidRDefault="00937702" w:rsidP="00D9302C">
      <w:pPr>
        <w:rPr>
          <w:lang w:val="ru-RU"/>
        </w:rPr>
      </w:pPr>
    </w:p>
    <w:p w:rsidR="00937702" w:rsidRPr="00853899" w:rsidRDefault="00937702" w:rsidP="00D9302C">
      <w:pPr>
        <w:shd w:val="clear" w:color="auto" w:fill="FFFFFF"/>
        <w:spacing w:after="150"/>
        <w:ind w:firstLine="709"/>
        <w:jc w:val="both"/>
        <w:rPr>
          <w:color w:val="000000"/>
          <w:lang w:val="ru-RU" w:eastAsia="ru-RU"/>
        </w:rPr>
      </w:pPr>
      <w:r w:rsidRPr="00853899">
        <w:rPr>
          <w:b/>
          <w:bCs/>
          <w:color w:val="000000"/>
          <w:lang w:val="ru-RU" w:eastAsia="ru-RU"/>
        </w:rPr>
        <w:t>Особенности реализации программы внеурочной деятельности: количество часов и место проведения занятий.</w:t>
      </w:r>
    </w:p>
    <w:p w:rsidR="00937702" w:rsidRPr="005B7239" w:rsidRDefault="00937702" w:rsidP="00D9302C">
      <w:pPr>
        <w:shd w:val="clear" w:color="auto" w:fill="FFFFFF"/>
        <w:spacing w:after="150"/>
        <w:ind w:firstLine="709"/>
        <w:jc w:val="both"/>
        <w:rPr>
          <w:color w:val="000000"/>
          <w:lang w:val="ru-RU" w:eastAsia="ru-RU"/>
        </w:rPr>
      </w:pPr>
      <w:r w:rsidRPr="00853899">
        <w:rPr>
          <w:color w:val="000000"/>
          <w:lang w:val="ru-RU" w:eastAsia="ru-RU"/>
        </w:rPr>
        <w:t>Программа внеурочной деятельности по физкультурно-спортивному и оздоровительному направлению «Волейбол» п</w:t>
      </w:r>
      <w:r w:rsidR="00D9302C">
        <w:rPr>
          <w:color w:val="000000"/>
          <w:lang w:val="ru-RU" w:eastAsia="ru-RU"/>
        </w:rPr>
        <w:t>ре</w:t>
      </w:r>
      <w:r w:rsidR="008369B6">
        <w:rPr>
          <w:color w:val="000000"/>
          <w:lang w:val="ru-RU" w:eastAsia="ru-RU"/>
        </w:rPr>
        <w:t>дназначена для обучающихся 5–9</w:t>
      </w:r>
      <w:r w:rsidRPr="00853899">
        <w:rPr>
          <w:color w:val="000000"/>
          <w:lang w:val="ru-RU" w:eastAsia="ru-RU"/>
        </w:rPr>
        <w:t xml:space="preserve"> классов.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</w:t>
      </w:r>
      <w:r w:rsidR="00D9302C">
        <w:rPr>
          <w:color w:val="000000"/>
          <w:lang w:val="ru-RU" w:eastAsia="ru-RU"/>
        </w:rPr>
        <w:t>занятия 45</w:t>
      </w:r>
      <w:r w:rsidRPr="005B7239">
        <w:rPr>
          <w:color w:val="000000"/>
          <w:lang w:val="ru-RU" w:eastAsia="ru-RU"/>
        </w:rPr>
        <w:t xml:space="preserve"> мин., проводится 1 раз в неделю.</w:t>
      </w:r>
    </w:p>
    <w:p w:rsidR="00937702" w:rsidRPr="00853899" w:rsidRDefault="00937702" w:rsidP="00D9302C">
      <w:pPr>
        <w:shd w:val="clear" w:color="auto" w:fill="FFFFFF"/>
        <w:spacing w:after="150"/>
        <w:ind w:firstLine="709"/>
        <w:jc w:val="both"/>
        <w:rPr>
          <w:color w:val="000000"/>
          <w:lang w:val="ru-RU" w:eastAsia="ru-RU"/>
        </w:rPr>
      </w:pPr>
      <w:r w:rsidRPr="00853899">
        <w:rPr>
          <w:color w:val="000000"/>
          <w:lang w:val="ru-RU" w:eastAsia="ru-RU"/>
        </w:rPr>
        <w:t xml:space="preserve">Занятия проводятся в спортивном зале. </w:t>
      </w:r>
      <w:proofErr w:type="spellStart"/>
      <w:r w:rsidRPr="00853899">
        <w:rPr>
          <w:color w:val="000000"/>
          <w:lang w:val="ru-RU" w:eastAsia="ru-RU"/>
        </w:rPr>
        <w:t>Здоровьесберегающая</w:t>
      </w:r>
      <w:proofErr w:type="spellEnd"/>
      <w:r w:rsidRPr="00853899">
        <w:rPr>
          <w:color w:val="000000"/>
          <w:lang w:val="ru-RU" w:eastAsia="ru-RU"/>
        </w:rPr>
        <w:t xml:space="preserve">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tbl>
      <w:tblPr>
        <w:tblW w:w="9613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487"/>
        <w:gridCol w:w="7126"/>
      </w:tblGrid>
      <w:tr w:rsidR="00937702" w:rsidRPr="006B160C">
        <w:tc>
          <w:tcPr>
            <w:tcW w:w="96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702" w:rsidRPr="00853899" w:rsidRDefault="00937702" w:rsidP="00D9302C">
            <w:pPr>
              <w:spacing w:after="150"/>
              <w:rPr>
                <w:color w:val="000000"/>
                <w:lang w:val="ru-RU" w:eastAsia="ru-RU"/>
              </w:rPr>
            </w:pPr>
            <w:r w:rsidRPr="00853899">
              <w:rPr>
                <w:color w:val="000000"/>
                <w:lang w:val="ru-RU" w:eastAsia="ru-RU"/>
              </w:rPr>
              <w:t>Формы проведения занятия и виды деятельности</w:t>
            </w:r>
          </w:p>
        </w:tc>
      </w:tr>
      <w:tr w:rsidR="00937702" w:rsidRPr="006B160C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702" w:rsidRPr="005B7239" w:rsidRDefault="00937702" w:rsidP="00D9302C">
            <w:pPr>
              <w:spacing w:after="150"/>
              <w:rPr>
                <w:color w:val="000000"/>
                <w:lang w:eastAsia="ru-RU"/>
              </w:rPr>
            </w:pPr>
            <w:proofErr w:type="spellStart"/>
            <w:r w:rsidRPr="005B7239">
              <w:rPr>
                <w:color w:val="000000"/>
                <w:lang w:eastAsia="ru-RU"/>
              </w:rPr>
              <w:t>Однонаправленные</w:t>
            </w:r>
            <w:proofErr w:type="spellEnd"/>
            <w:r w:rsidRPr="005B7239">
              <w:rPr>
                <w:color w:val="000000"/>
                <w:lang w:eastAsia="ru-RU"/>
              </w:rPr>
              <w:t xml:space="preserve"> </w:t>
            </w:r>
            <w:proofErr w:type="spellStart"/>
            <w:r w:rsidRPr="005B7239">
              <w:rPr>
                <w:color w:val="000000"/>
                <w:lang w:eastAsia="ru-RU"/>
              </w:rPr>
              <w:t>занятия</w:t>
            </w:r>
            <w:proofErr w:type="spellEnd"/>
          </w:p>
        </w:tc>
        <w:tc>
          <w:tcPr>
            <w:tcW w:w="7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702" w:rsidRPr="00853899" w:rsidRDefault="00937702" w:rsidP="00D9302C">
            <w:pPr>
              <w:spacing w:after="150"/>
              <w:rPr>
                <w:color w:val="000000"/>
                <w:lang w:val="ru-RU" w:eastAsia="ru-RU"/>
              </w:rPr>
            </w:pPr>
            <w:r w:rsidRPr="00853899">
              <w:rPr>
                <w:color w:val="000000"/>
                <w:lang w:val="ru-RU" w:eastAsia="ru-RU"/>
              </w:rPr>
              <w:t>Посвящены только одному из компонентов подготовки волейболиста: техникой, тактикой или физической.</w:t>
            </w:r>
          </w:p>
        </w:tc>
      </w:tr>
      <w:tr w:rsidR="00937702" w:rsidRPr="006B160C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702" w:rsidRPr="005B7239" w:rsidRDefault="00937702" w:rsidP="00D9302C">
            <w:pPr>
              <w:spacing w:after="150"/>
              <w:rPr>
                <w:color w:val="000000"/>
                <w:lang w:eastAsia="ru-RU"/>
              </w:rPr>
            </w:pPr>
            <w:proofErr w:type="spellStart"/>
            <w:r w:rsidRPr="005B7239">
              <w:rPr>
                <w:color w:val="000000"/>
                <w:lang w:eastAsia="ru-RU"/>
              </w:rPr>
              <w:t>Комбинированные</w:t>
            </w:r>
            <w:proofErr w:type="spellEnd"/>
            <w:r w:rsidRPr="005B7239">
              <w:rPr>
                <w:color w:val="000000"/>
                <w:lang w:eastAsia="ru-RU"/>
              </w:rPr>
              <w:t xml:space="preserve"> </w:t>
            </w:r>
            <w:proofErr w:type="spellStart"/>
            <w:r w:rsidRPr="005B7239">
              <w:rPr>
                <w:color w:val="000000"/>
                <w:lang w:eastAsia="ru-RU"/>
              </w:rPr>
              <w:t>занятия</w:t>
            </w:r>
            <w:proofErr w:type="spellEnd"/>
          </w:p>
        </w:tc>
        <w:tc>
          <w:tcPr>
            <w:tcW w:w="7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702" w:rsidRPr="00853899" w:rsidRDefault="00937702" w:rsidP="00D9302C">
            <w:pPr>
              <w:spacing w:after="150"/>
              <w:rPr>
                <w:color w:val="000000"/>
                <w:lang w:val="ru-RU" w:eastAsia="ru-RU"/>
              </w:rPr>
            </w:pPr>
            <w:r w:rsidRPr="00853899">
              <w:rPr>
                <w:color w:val="000000"/>
                <w:lang w:val="ru-RU"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937702" w:rsidRPr="006B160C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702" w:rsidRPr="005B7239" w:rsidRDefault="00937702" w:rsidP="00D9302C">
            <w:pPr>
              <w:spacing w:after="150"/>
              <w:rPr>
                <w:color w:val="000000"/>
                <w:lang w:eastAsia="ru-RU"/>
              </w:rPr>
            </w:pPr>
            <w:proofErr w:type="spellStart"/>
            <w:r w:rsidRPr="005B7239">
              <w:rPr>
                <w:color w:val="000000"/>
                <w:lang w:eastAsia="ru-RU"/>
              </w:rPr>
              <w:t>Целостно-игровые</w:t>
            </w:r>
            <w:proofErr w:type="spellEnd"/>
            <w:r w:rsidRPr="005B7239">
              <w:rPr>
                <w:color w:val="000000"/>
                <w:lang w:eastAsia="ru-RU"/>
              </w:rPr>
              <w:t xml:space="preserve"> </w:t>
            </w:r>
            <w:proofErr w:type="spellStart"/>
            <w:r w:rsidRPr="005B7239">
              <w:rPr>
                <w:color w:val="000000"/>
                <w:lang w:eastAsia="ru-RU"/>
              </w:rPr>
              <w:t>занятия</w:t>
            </w:r>
            <w:proofErr w:type="spellEnd"/>
          </w:p>
        </w:tc>
        <w:tc>
          <w:tcPr>
            <w:tcW w:w="7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702" w:rsidRPr="00853899" w:rsidRDefault="00937702" w:rsidP="00D9302C">
            <w:pPr>
              <w:spacing w:after="150"/>
              <w:rPr>
                <w:color w:val="000000"/>
                <w:lang w:val="ru-RU" w:eastAsia="ru-RU"/>
              </w:rPr>
            </w:pPr>
            <w:proofErr w:type="gramStart"/>
            <w:r w:rsidRPr="00853899">
              <w:rPr>
                <w:color w:val="000000"/>
                <w:lang w:val="ru-RU" w:eastAsia="ru-RU"/>
              </w:rPr>
              <w:t>Построены</w:t>
            </w:r>
            <w:proofErr w:type="gramEnd"/>
            <w:r w:rsidRPr="00853899">
              <w:rPr>
                <w:color w:val="000000"/>
                <w:lang w:val="ru-RU" w:eastAsia="ru-RU"/>
              </w:rPr>
              <w:t xml:space="preserve"> на учебной двухсторонней игре в волейбол по упрощенным правилам, с соблюдением основных правил.</w:t>
            </w:r>
          </w:p>
        </w:tc>
      </w:tr>
      <w:tr w:rsidR="00937702" w:rsidRPr="006B160C">
        <w:tc>
          <w:tcPr>
            <w:tcW w:w="2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702" w:rsidRPr="005B7239" w:rsidRDefault="00937702" w:rsidP="00D9302C">
            <w:pPr>
              <w:spacing w:after="150"/>
              <w:rPr>
                <w:color w:val="000000"/>
                <w:lang w:eastAsia="ru-RU"/>
              </w:rPr>
            </w:pPr>
            <w:proofErr w:type="spellStart"/>
            <w:r w:rsidRPr="005B7239">
              <w:rPr>
                <w:color w:val="000000"/>
                <w:lang w:eastAsia="ru-RU"/>
              </w:rPr>
              <w:t>Контрольные</w:t>
            </w:r>
            <w:proofErr w:type="spellEnd"/>
            <w:r w:rsidRPr="005B7239">
              <w:rPr>
                <w:color w:val="000000"/>
                <w:lang w:eastAsia="ru-RU"/>
              </w:rPr>
              <w:t xml:space="preserve"> </w:t>
            </w:r>
            <w:proofErr w:type="spellStart"/>
            <w:r w:rsidRPr="005B7239">
              <w:rPr>
                <w:color w:val="000000"/>
                <w:lang w:eastAsia="ru-RU"/>
              </w:rPr>
              <w:t>занятия</w:t>
            </w:r>
            <w:proofErr w:type="spellEnd"/>
          </w:p>
        </w:tc>
        <w:tc>
          <w:tcPr>
            <w:tcW w:w="7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7702" w:rsidRPr="00853899" w:rsidRDefault="00937702" w:rsidP="00D9302C">
            <w:pPr>
              <w:spacing w:after="150"/>
              <w:rPr>
                <w:color w:val="000000"/>
                <w:lang w:val="ru-RU" w:eastAsia="ru-RU"/>
              </w:rPr>
            </w:pPr>
            <w:r w:rsidRPr="00853899">
              <w:rPr>
                <w:color w:val="000000"/>
                <w:lang w:val="ru-RU" w:eastAsia="ru-RU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937702" w:rsidRPr="00853899" w:rsidRDefault="00937702" w:rsidP="00D9302C">
      <w:pPr>
        <w:shd w:val="clear" w:color="auto" w:fill="FFFFFF"/>
        <w:spacing w:after="150"/>
        <w:rPr>
          <w:color w:val="000000"/>
          <w:lang w:val="ru-RU" w:eastAsia="ru-RU"/>
        </w:rPr>
      </w:pPr>
    </w:p>
    <w:p w:rsidR="00937702" w:rsidRPr="00853899" w:rsidRDefault="00937702" w:rsidP="00D9302C">
      <w:pPr>
        <w:shd w:val="clear" w:color="auto" w:fill="FFFFFF"/>
        <w:spacing w:after="150"/>
        <w:rPr>
          <w:color w:val="000000"/>
          <w:lang w:val="ru-RU" w:eastAsia="ru-RU"/>
        </w:rPr>
      </w:pPr>
      <w:r w:rsidRPr="00853899">
        <w:rPr>
          <w:color w:val="000000"/>
          <w:lang w:val="ru-RU" w:eastAsia="ru-RU"/>
        </w:rPr>
        <w:lastRenderedPageBreak/>
        <w:t xml:space="preserve">Подобная реализация программы внеурочной деятельности по физкультурно-спортивному и оздоровительному направлению «Волейбол»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 w:rsidRPr="00853899">
        <w:rPr>
          <w:color w:val="000000"/>
          <w:lang w:val="ru-RU" w:eastAsia="ru-RU"/>
        </w:rPr>
        <w:t>здоровьесберегающих</w:t>
      </w:r>
      <w:proofErr w:type="spellEnd"/>
      <w:r w:rsidRPr="00853899">
        <w:rPr>
          <w:color w:val="000000"/>
          <w:lang w:val="ru-RU" w:eastAsia="ru-RU"/>
        </w:rPr>
        <w:t xml:space="preserve"> практик.</w:t>
      </w:r>
    </w:p>
    <w:p w:rsidR="00937702" w:rsidRPr="00CF589B" w:rsidRDefault="00937702" w:rsidP="00D9302C">
      <w:pPr>
        <w:shd w:val="clear" w:color="auto" w:fill="FFFFFF"/>
        <w:spacing w:after="150"/>
        <w:rPr>
          <w:color w:val="000000"/>
          <w:lang w:val="ru-RU" w:eastAsia="ru-RU"/>
        </w:rPr>
      </w:pPr>
      <w:r w:rsidRPr="00853899">
        <w:rPr>
          <w:b/>
          <w:bCs/>
          <w:color w:val="000000"/>
          <w:lang w:val="ru-RU" w:eastAsia="ru-RU"/>
        </w:rPr>
        <w:t xml:space="preserve">Планируемые результаты освоения </w:t>
      </w:r>
      <w:proofErr w:type="gramStart"/>
      <w:r w:rsidRPr="00853899">
        <w:rPr>
          <w:b/>
          <w:bCs/>
          <w:color w:val="000000"/>
          <w:lang w:val="ru-RU" w:eastAsia="ru-RU"/>
        </w:rPr>
        <w:t>обучающимися</w:t>
      </w:r>
      <w:proofErr w:type="gramEnd"/>
      <w:r w:rsidRPr="00853899">
        <w:rPr>
          <w:b/>
          <w:bCs/>
          <w:color w:val="000000"/>
          <w:lang w:val="ru-RU" w:eastAsia="ru-RU"/>
        </w:rPr>
        <w:t xml:space="preserve"> программы внеурочной деятельности</w:t>
      </w:r>
      <w:r>
        <w:rPr>
          <w:b/>
          <w:bCs/>
          <w:color w:val="000000"/>
          <w:lang w:val="ru-RU" w:eastAsia="ru-RU"/>
        </w:rPr>
        <w:t>.</w:t>
      </w:r>
    </w:p>
    <w:p w:rsidR="00937702" w:rsidRPr="00853899" w:rsidRDefault="00937702" w:rsidP="00D9302C">
      <w:pPr>
        <w:shd w:val="clear" w:color="auto" w:fill="FFFFFF"/>
        <w:spacing w:after="150"/>
        <w:rPr>
          <w:color w:val="000000"/>
          <w:lang w:val="ru-RU" w:eastAsia="ru-RU"/>
        </w:rPr>
      </w:pPr>
      <w:proofErr w:type="gramStart"/>
      <w:r w:rsidRPr="00853899">
        <w:rPr>
          <w:color w:val="000000"/>
          <w:lang w:val="ru-RU"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937702" w:rsidRPr="00853899" w:rsidRDefault="00937702" w:rsidP="00D9302C">
      <w:pPr>
        <w:shd w:val="clear" w:color="auto" w:fill="FFFFFF"/>
        <w:spacing w:after="150"/>
        <w:rPr>
          <w:color w:val="000000"/>
          <w:lang w:val="ru-RU" w:eastAsia="ru-RU"/>
        </w:rPr>
      </w:pPr>
      <w:r w:rsidRPr="00853899">
        <w:rPr>
          <w:color w:val="000000"/>
          <w:lang w:val="ru-RU"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937702" w:rsidRPr="00853899" w:rsidRDefault="00937702" w:rsidP="00D9302C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150"/>
        <w:textAlignment w:val="auto"/>
        <w:rPr>
          <w:color w:val="000000"/>
          <w:lang w:val="ru-RU" w:eastAsia="ru-RU"/>
        </w:rPr>
      </w:pPr>
      <w:r w:rsidRPr="00853899">
        <w:rPr>
          <w:color w:val="000000"/>
          <w:lang w:val="ru-RU" w:eastAsia="ru-RU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853899">
        <w:rPr>
          <w:color w:val="000000"/>
          <w:lang w:val="ru-RU" w:eastAsia="ru-RU"/>
        </w:rPr>
        <w:t>сформированность</w:t>
      </w:r>
      <w:proofErr w:type="spellEnd"/>
      <w:r w:rsidRPr="00853899">
        <w:rPr>
          <w:color w:val="000000"/>
          <w:lang w:val="ru-RU" w:eastAsia="ru-RU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853899">
        <w:rPr>
          <w:color w:val="000000"/>
          <w:lang w:val="ru-RU" w:eastAsia="ru-RU"/>
        </w:rPr>
        <w:t>сформированность</w:t>
      </w:r>
      <w:proofErr w:type="spellEnd"/>
      <w:r w:rsidRPr="00853899">
        <w:rPr>
          <w:color w:val="000000"/>
          <w:lang w:val="ru-RU" w:eastAsia="ru-RU"/>
        </w:rPr>
        <w:t xml:space="preserve"> основ российской, гражданской идентичности;</w:t>
      </w:r>
    </w:p>
    <w:p w:rsidR="00937702" w:rsidRPr="00853899" w:rsidRDefault="00937702" w:rsidP="00D9302C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150"/>
        <w:textAlignment w:val="auto"/>
        <w:rPr>
          <w:color w:val="000000"/>
          <w:lang w:val="ru-RU" w:eastAsia="ru-RU"/>
        </w:rPr>
      </w:pPr>
      <w:proofErr w:type="spellStart"/>
      <w:r w:rsidRPr="00853899">
        <w:rPr>
          <w:color w:val="000000"/>
          <w:lang w:val="ru-RU" w:eastAsia="ru-RU"/>
        </w:rPr>
        <w:t>метапредметные</w:t>
      </w:r>
      <w:proofErr w:type="spellEnd"/>
      <w:r w:rsidRPr="00853899">
        <w:rPr>
          <w:color w:val="000000"/>
          <w:lang w:val="ru-RU" w:eastAsia="ru-RU"/>
        </w:rPr>
        <w:t xml:space="preserve"> результаты – освоенные </w:t>
      </w:r>
      <w:proofErr w:type="gramStart"/>
      <w:r w:rsidRPr="00853899">
        <w:rPr>
          <w:color w:val="000000"/>
          <w:lang w:val="ru-RU" w:eastAsia="ru-RU"/>
        </w:rPr>
        <w:t>обучающимися</w:t>
      </w:r>
      <w:proofErr w:type="gramEnd"/>
      <w:r w:rsidRPr="00853899">
        <w:rPr>
          <w:color w:val="000000"/>
          <w:lang w:val="ru-RU" w:eastAsia="ru-RU"/>
        </w:rPr>
        <w:t xml:space="preserve"> универсальные учебные действия (познавательные, регулятивные и коммуникативные);</w:t>
      </w:r>
    </w:p>
    <w:p w:rsidR="00937702" w:rsidRPr="00853899" w:rsidRDefault="00937702" w:rsidP="00D9302C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150"/>
        <w:textAlignment w:val="auto"/>
        <w:rPr>
          <w:color w:val="000000"/>
          <w:lang w:val="ru-RU" w:eastAsia="ru-RU"/>
        </w:rPr>
      </w:pPr>
      <w:proofErr w:type="gramStart"/>
      <w:r w:rsidRPr="00853899">
        <w:rPr>
          <w:color w:val="000000"/>
          <w:lang w:val="ru-RU" w:eastAsia="ru-RU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937702" w:rsidRPr="005B7239" w:rsidRDefault="00937702" w:rsidP="00D9302C">
      <w:pPr>
        <w:shd w:val="clear" w:color="auto" w:fill="FFFFFF"/>
        <w:spacing w:after="150"/>
        <w:rPr>
          <w:color w:val="000000"/>
          <w:lang w:eastAsia="ru-RU"/>
        </w:rPr>
      </w:pPr>
      <w:r w:rsidRPr="00853899">
        <w:rPr>
          <w:b/>
          <w:bCs/>
          <w:color w:val="000000"/>
          <w:lang w:val="ru-RU" w:eastAsia="ru-RU"/>
        </w:rPr>
        <w:t>Личностными результатами</w:t>
      </w:r>
      <w:r w:rsidRPr="00853899">
        <w:rPr>
          <w:color w:val="000000"/>
          <w:lang w:val="ru-RU" w:eastAsia="ru-RU"/>
        </w:rPr>
        <w:t xml:space="preserve"> программы внеурочной деятельности по спортивно-оздоровительному направлению </w:t>
      </w:r>
      <w:r w:rsidRPr="005B7239">
        <w:rPr>
          <w:color w:val="000000"/>
          <w:lang w:eastAsia="ru-RU"/>
        </w:rPr>
        <w:t>«</w:t>
      </w:r>
      <w:proofErr w:type="spellStart"/>
      <w:r w:rsidRPr="005B7239">
        <w:rPr>
          <w:color w:val="000000"/>
          <w:lang w:eastAsia="ru-RU"/>
        </w:rPr>
        <w:t>Волейбол</w:t>
      </w:r>
      <w:proofErr w:type="spellEnd"/>
      <w:r w:rsidRPr="005B7239">
        <w:rPr>
          <w:color w:val="000000"/>
          <w:lang w:eastAsia="ru-RU"/>
        </w:rPr>
        <w:t xml:space="preserve">» </w:t>
      </w:r>
      <w:proofErr w:type="spellStart"/>
      <w:r w:rsidRPr="005B7239">
        <w:rPr>
          <w:color w:val="000000"/>
          <w:lang w:eastAsia="ru-RU"/>
        </w:rPr>
        <w:t>является</w:t>
      </w:r>
      <w:proofErr w:type="spellEnd"/>
      <w:r w:rsidRPr="005B7239">
        <w:rPr>
          <w:color w:val="000000"/>
          <w:lang w:eastAsia="ru-RU"/>
        </w:rPr>
        <w:t xml:space="preserve"> </w:t>
      </w:r>
      <w:proofErr w:type="spellStart"/>
      <w:r w:rsidRPr="005B7239">
        <w:rPr>
          <w:color w:val="000000"/>
          <w:lang w:eastAsia="ru-RU"/>
        </w:rPr>
        <w:t>формирование</w:t>
      </w:r>
      <w:proofErr w:type="spellEnd"/>
      <w:r w:rsidRPr="005B7239">
        <w:rPr>
          <w:color w:val="000000"/>
          <w:lang w:eastAsia="ru-RU"/>
        </w:rPr>
        <w:t xml:space="preserve"> </w:t>
      </w:r>
      <w:proofErr w:type="spellStart"/>
      <w:r w:rsidRPr="005B7239">
        <w:rPr>
          <w:color w:val="000000"/>
          <w:lang w:eastAsia="ru-RU"/>
        </w:rPr>
        <w:t>следующих</w:t>
      </w:r>
      <w:proofErr w:type="spellEnd"/>
      <w:r w:rsidRPr="005B7239">
        <w:rPr>
          <w:color w:val="000000"/>
          <w:lang w:eastAsia="ru-RU"/>
        </w:rPr>
        <w:t xml:space="preserve"> </w:t>
      </w:r>
      <w:proofErr w:type="spellStart"/>
      <w:r w:rsidRPr="005B7239">
        <w:rPr>
          <w:color w:val="000000"/>
          <w:lang w:eastAsia="ru-RU"/>
        </w:rPr>
        <w:t>умений</w:t>
      </w:r>
      <w:proofErr w:type="spellEnd"/>
      <w:r w:rsidRPr="005B7239">
        <w:rPr>
          <w:color w:val="000000"/>
          <w:lang w:eastAsia="ru-RU"/>
        </w:rPr>
        <w:t>:</w:t>
      </w:r>
    </w:p>
    <w:p w:rsidR="00937702" w:rsidRPr="00853899" w:rsidRDefault="00937702" w:rsidP="00D9302C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after="150"/>
        <w:textAlignment w:val="auto"/>
        <w:rPr>
          <w:color w:val="000000"/>
          <w:lang w:val="ru-RU" w:eastAsia="ru-RU"/>
        </w:rPr>
      </w:pPr>
      <w:r w:rsidRPr="00853899">
        <w:rPr>
          <w:i/>
          <w:iCs/>
          <w:color w:val="000000"/>
          <w:lang w:val="ru-RU" w:eastAsia="ru-RU"/>
        </w:rPr>
        <w:t>Определять</w:t>
      </w:r>
      <w:r w:rsidRPr="005B7239">
        <w:rPr>
          <w:i/>
          <w:iCs/>
          <w:color w:val="000000"/>
          <w:lang w:eastAsia="ru-RU"/>
        </w:rPr>
        <w:t> </w:t>
      </w:r>
      <w:r w:rsidRPr="00853899">
        <w:rPr>
          <w:color w:val="000000"/>
          <w:lang w:val="ru-RU" w:eastAsia="ru-RU"/>
        </w:rPr>
        <w:t>и</w:t>
      </w:r>
      <w:r w:rsidRPr="005B7239">
        <w:rPr>
          <w:i/>
          <w:iCs/>
          <w:color w:val="000000"/>
          <w:lang w:eastAsia="ru-RU"/>
        </w:rPr>
        <w:t> </w:t>
      </w:r>
      <w:r w:rsidRPr="00853899">
        <w:rPr>
          <w:i/>
          <w:iCs/>
          <w:color w:val="000000"/>
          <w:lang w:val="ru-RU" w:eastAsia="ru-RU"/>
        </w:rPr>
        <w:t>высказывать</w:t>
      </w:r>
      <w:r w:rsidRPr="005B7239">
        <w:rPr>
          <w:color w:val="000000"/>
          <w:lang w:eastAsia="ru-RU"/>
        </w:rPr>
        <w:t> </w:t>
      </w:r>
      <w:r w:rsidRPr="00853899">
        <w:rPr>
          <w:color w:val="000000"/>
          <w:lang w:val="ru-RU" w:eastAsia="ru-RU"/>
        </w:rPr>
        <w:t>простые и общие для всех людей правила поведения при сотрудничестве (этические нормы);</w:t>
      </w:r>
    </w:p>
    <w:p w:rsidR="00937702" w:rsidRPr="00853899" w:rsidRDefault="00937702" w:rsidP="00D9302C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after="150"/>
        <w:textAlignment w:val="auto"/>
        <w:rPr>
          <w:color w:val="000000"/>
          <w:lang w:val="ru-RU" w:eastAsia="ru-RU"/>
        </w:rPr>
      </w:pPr>
      <w:r w:rsidRPr="00853899">
        <w:rPr>
          <w:color w:val="000000"/>
          <w:lang w:val="ru-RU" w:eastAsia="ru-RU"/>
        </w:rPr>
        <w:t>В предложенных педагогом ситуациях общения и сотрудничества, опираясь на общие для всех простые правила поведения,</w:t>
      </w:r>
      <w:r w:rsidRPr="005B7239">
        <w:rPr>
          <w:color w:val="000000"/>
          <w:lang w:eastAsia="ru-RU"/>
        </w:rPr>
        <w:t> </w:t>
      </w:r>
      <w:r w:rsidRPr="00853899">
        <w:rPr>
          <w:i/>
          <w:iCs/>
          <w:color w:val="000000"/>
          <w:lang w:val="ru-RU" w:eastAsia="ru-RU"/>
        </w:rPr>
        <w:t>делать выбор,</w:t>
      </w:r>
      <w:r w:rsidRPr="005B7239">
        <w:rPr>
          <w:color w:val="000000"/>
          <w:lang w:eastAsia="ru-RU"/>
        </w:rPr>
        <w:t> </w:t>
      </w:r>
      <w:r w:rsidRPr="00853899">
        <w:rPr>
          <w:color w:val="000000"/>
          <w:lang w:val="ru-RU" w:eastAsia="ru-RU"/>
        </w:rPr>
        <w:t>при поддержке других участников группы и педагога, как поступить.</w:t>
      </w:r>
    </w:p>
    <w:p w:rsidR="00937702" w:rsidRPr="005B7239" w:rsidRDefault="00937702" w:rsidP="00D9302C">
      <w:pPr>
        <w:shd w:val="clear" w:color="auto" w:fill="FFFFFF"/>
        <w:spacing w:after="150"/>
        <w:rPr>
          <w:color w:val="000000"/>
          <w:lang w:eastAsia="ru-RU"/>
        </w:rPr>
      </w:pPr>
      <w:proofErr w:type="spellStart"/>
      <w:r w:rsidRPr="00853899">
        <w:rPr>
          <w:b/>
          <w:bCs/>
          <w:color w:val="000000"/>
          <w:lang w:val="ru-RU" w:eastAsia="ru-RU"/>
        </w:rPr>
        <w:t>Метапредметными</w:t>
      </w:r>
      <w:proofErr w:type="spellEnd"/>
      <w:r w:rsidRPr="00853899">
        <w:rPr>
          <w:b/>
          <w:bCs/>
          <w:color w:val="000000"/>
          <w:lang w:val="ru-RU" w:eastAsia="ru-RU"/>
        </w:rPr>
        <w:t xml:space="preserve"> результатами</w:t>
      </w:r>
      <w:r w:rsidRPr="00853899">
        <w:rPr>
          <w:color w:val="000000"/>
          <w:lang w:val="ru-RU" w:eastAsia="ru-RU"/>
        </w:rPr>
        <w:t xml:space="preserve"> программы внеурочной деятельности по спортивно-оздоровительному направлению </w:t>
      </w:r>
      <w:r w:rsidRPr="005B7239">
        <w:rPr>
          <w:color w:val="000000"/>
          <w:lang w:eastAsia="ru-RU"/>
        </w:rPr>
        <w:t>«</w:t>
      </w:r>
      <w:proofErr w:type="spellStart"/>
      <w:r w:rsidRPr="005B7239">
        <w:rPr>
          <w:color w:val="000000"/>
          <w:lang w:eastAsia="ru-RU"/>
        </w:rPr>
        <w:t>Волейбол</w:t>
      </w:r>
      <w:proofErr w:type="spellEnd"/>
      <w:r w:rsidRPr="005B7239">
        <w:rPr>
          <w:color w:val="000000"/>
          <w:lang w:eastAsia="ru-RU"/>
        </w:rPr>
        <w:t xml:space="preserve">» - </w:t>
      </w:r>
      <w:proofErr w:type="spellStart"/>
      <w:r w:rsidRPr="005B7239">
        <w:rPr>
          <w:color w:val="000000"/>
          <w:lang w:eastAsia="ru-RU"/>
        </w:rPr>
        <w:t>является</w:t>
      </w:r>
      <w:proofErr w:type="spellEnd"/>
      <w:r w:rsidRPr="005B7239">
        <w:rPr>
          <w:color w:val="000000"/>
          <w:lang w:eastAsia="ru-RU"/>
        </w:rPr>
        <w:t xml:space="preserve"> </w:t>
      </w:r>
      <w:proofErr w:type="spellStart"/>
      <w:r w:rsidRPr="005B7239">
        <w:rPr>
          <w:color w:val="000000"/>
          <w:lang w:eastAsia="ru-RU"/>
        </w:rPr>
        <w:t>формирование</w:t>
      </w:r>
      <w:proofErr w:type="spellEnd"/>
      <w:r w:rsidRPr="005B7239">
        <w:rPr>
          <w:color w:val="000000"/>
          <w:lang w:eastAsia="ru-RU"/>
        </w:rPr>
        <w:t xml:space="preserve"> </w:t>
      </w:r>
      <w:proofErr w:type="spellStart"/>
      <w:r w:rsidRPr="005B7239">
        <w:rPr>
          <w:color w:val="000000"/>
          <w:lang w:eastAsia="ru-RU"/>
        </w:rPr>
        <w:t>следующих</w:t>
      </w:r>
      <w:proofErr w:type="spellEnd"/>
      <w:r w:rsidRPr="005B7239">
        <w:rPr>
          <w:color w:val="000000"/>
          <w:lang w:eastAsia="ru-RU"/>
        </w:rPr>
        <w:t xml:space="preserve"> </w:t>
      </w:r>
      <w:proofErr w:type="spellStart"/>
      <w:r w:rsidRPr="005B7239">
        <w:rPr>
          <w:color w:val="000000"/>
          <w:lang w:eastAsia="ru-RU"/>
        </w:rPr>
        <w:t>универсальных</w:t>
      </w:r>
      <w:proofErr w:type="spellEnd"/>
      <w:r w:rsidRPr="005B7239">
        <w:rPr>
          <w:color w:val="000000"/>
          <w:lang w:eastAsia="ru-RU"/>
        </w:rPr>
        <w:t xml:space="preserve"> </w:t>
      </w:r>
      <w:proofErr w:type="spellStart"/>
      <w:r w:rsidRPr="005B7239">
        <w:rPr>
          <w:color w:val="000000"/>
          <w:lang w:eastAsia="ru-RU"/>
        </w:rPr>
        <w:t>учебных</w:t>
      </w:r>
      <w:proofErr w:type="spellEnd"/>
      <w:r w:rsidRPr="005B7239">
        <w:rPr>
          <w:color w:val="000000"/>
          <w:lang w:eastAsia="ru-RU"/>
        </w:rPr>
        <w:t xml:space="preserve"> </w:t>
      </w:r>
      <w:proofErr w:type="spellStart"/>
      <w:r w:rsidRPr="005B7239">
        <w:rPr>
          <w:color w:val="000000"/>
          <w:lang w:eastAsia="ru-RU"/>
        </w:rPr>
        <w:t>действий</w:t>
      </w:r>
      <w:proofErr w:type="spellEnd"/>
      <w:r w:rsidRPr="005B7239">
        <w:rPr>
          <w:color w:val="000000"/>
          <w:lang w:eastAsia="ru-RU"/>
        </w:rPr>
        <w:t xml:space="preserve"> (УУД):</w:t>
      </w:r>
    </w:p>
    <w:p w:rsidR="00937702" w:rsidRPr="00CF589B" w:rsidRDefault="00937702" w:rsidP="00D9302C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150"/>
        <w:textAlignment w:val="auto"/>
        <w:rPr>
          <w:color w:val="000000"/>
          <w:lang w:eastAsia="ru-RU"/>
        </w:rPr>
      </w:pPr>
      <w:proofErr w:type="spellStart"/>
      <w:r w:rsidRPr="00CF589B">
        <w:rPr>
          <w:i/>
          <w:iCs/>
          <w:color w:val="000000"/>
          <w:lang w:eastAsia="ru-RU"/>
        </w:rPr>
        <w:t>Регулятивные</w:t>
      </w:r>
      <w:proofErr w:type="spellEnd"/>
      <w:r w:rsidRPr="00CF589B">
        <w:rPr>
          <w:i/>
          <w:iCs/>
          <w:color w:val="000000"/>
          <w:lang w:eastAsia="ru-RU"/>
        </w:rPr>
        <w:t xml:space="preserve"> УУД:</w:t>
      </w:r>
    </w:p>
    <w:p w:rsidR="00937702" w:rsidRPr="00853899" w:rsidRDefault="00937702" w:rsidP="00D9302C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after="150"/>
        <w:textAlignment w:val="auto"/>
        <w:rPr>
          <w:color w:val="000000"/>
          <w:lang w:val="ru-RU" w:eastAsia="ru-RU"/>
        </w:rPr>
      </w:pPr>
      <w:r w:rsidRPr="00853899">
        <w:rPr>
          <w:i/>
          <w:iCs/>
          <w:color w:val="000000"/>
          <w:lang w:val="ru-RU" w:eastAsia="ru-RU"/>
        </w:rPr>
        <w:t>Определять и формулировать</w:t>
      </w:r>
      <w:r w:rsidRPr="005B7239">
        <w:rPr>
          <w:color w:val="000000"/>
          <w:lang w:eastAsia="ru-RU"/>
        </w:rPr>
        <w:t> </w:t>
      </w:r>
      <w:r w:rsidRPr="00853899">
        <w:rPr>
          <w:color w:val="000000"/>
          <w:lang w:val="ru-RU" w:eastAsia="ru-RU"/>
        </w:rPr>
        <w:t>цель деятельности на занятии с помощью учителя, а далее самостоятельно.</w:t>
      </w:r>
    </w:p>
    <w:p w:rsidR="00937702" w:rsidRPr="005B7239" w:rsidRDefault="00937702" w:rsidP="00D9302C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after="150"/>
        <w:textAlignment w:val="auto"/>
        <w:rPr>
          <w:color w:val="000000"/>
          <w:lang w:eastAsia="ru-RU"/>
        </w:rPr>
      </w:pPr>
      <w:proofErr w:type="spellStart"/>
      <w:r w:rsidRPr="005B7239">
        <w:rPr>
          <w:i/>
          <w:iCs/>
          <w:color w:val="000000"/>
          <w:lang w:eastAsia="ru-RU"/>
        </w:rPr>
        <w:t>Проговаривать</w:t>
      </w:r>
      <w:proofErr w:type="spellEnd"/>
      <w:r w:rsidRPr="005B7239">
        <w:rPr>
          <w:color w:val="000000"/>
          <w:lang w:eastAsia="ru-RU"/>
        </w:rPr>
        <w:t> </w:t>
      </w:r>
      <w:proofErr w:type="spellStart"/>
      <w:r w:rsidRPr="005B7239">
        <w:rPr>
          <w:color w:val="000000"/>
          <w:lang w:eastAsia="ru-RU"/>
        </w:rPr>
        <w:t>последовательность</w:t>
      </w:r>
      <w:proofErr w:type="spellEnd"/>
      <w:r w:rsidRPr="005B7239">
        <w:rPr>
          <w:color w:val="000000"/>
          <w:lang w:eastAsia="ru-RU"/>
        </w:rPr>
        <w:t xml:space="preserve"> </w:t>
      </w:r>
      <w:proofErr w:type="spellStart"/>
      <w:r w:rsidRPr="005B7239">
        <w:rPr>
          <w:color w:val="000000"/>
          <w:lang w:eastAsia="ru-RU"/>
        </w:rPr>
        <w:t>действий</w:t>
      </w:r>
      <w:proofErr w:type="spellEnd"/>
      <w:r w:rsidRPr="005B7239">
        <w:rPr>
          <w:color w:val="000000"/>
          <w:lang w:eastAsia="ru-RU"/>
        </w:rPr>
        <w:t>.</w:t>
      </w:r>
    </w:p>
    <w:p w:rsidR="00937702" w:rsidRPr="00853899" w:rsidRDefault="00937702" w:rsidP="00D9302C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after="150"/>
        <w:textAlignment w:val="auto"/>
        <w:rPr>
          <w:color w:val="000000"/>
          <w:lang w:val="ru-RU" w:eastAsia="ru-RU"/>
        </w:rPr>
      </w:pPr>
      <w:r w:rsidRPr="00853899">
        <w:rPr>
          <w:color w:val="000000"/>
          <w:lang w:val="ru-RU" w:eastAsia="ru-RU"/>
        </w:rPr>
        <w:t>Учить</w:t>
      </w:r>
      <w:r w:rsidRPr="005B7239">
        <w:rPr>
          <w:color w:val="000000"/>
          <w:lang w:eastAsia="ru-RU"/>
        </w:rPr>
        <w:t> </w:t>
      </w:r>
      <w:r w:rsidRPr="00853899">
        <w:rPr>
          <w:i/>
          <w:iCs/>
          <w:color w:val="000000"/>
          <w:lang w:val="ru-RU" w:eastAsia="ru-RU"/>
        </w:rPr>
        <w:t>высказывать</w:t>
      </w:r>
      <w:r w:rsidRPr="005B7239">
        <w:rPr>
          <w:i/>
          <w:iCs/>
          <w:color w:val="000000"/>
          <w:lang w:eastAsia="ru-RU"/>
        </w:rPr>
        <w:t> </w:t>
      </w:r>
      <w:r w:rsidRPr="00853899">
        <w:rPr>
          <w:color w:val="000000"/>
          <w:lang w:val="ru-RU" w:eastAsia="ru-RU"/>
        </w:rPr>
        <w:t>своё предположение (версию) на основе данного задания, учить</w:t>
      </w:r>
      <w:r w:rsidRPr="005B7239">
        <w:rPr>
          <w:color w:val="000000"/>
          <w:lang w:eastAsia="ru-RU"/>
        </w:rPr>
        <w:t> </w:t>
      </w:r>
      <w:r w:rsidRPr="00853899">
        <w:rPr>
          <w:i/>
          <w:iCs/>
          <w:color w:val="000000"/>
          <w:lang w:val="ru-RU" w:eastAsia="ru-RU"/>
        </w:rPr>
        <w:t>работать</w:t>
      </w:r>
      <w:r w:rsidRPr="005B7239">
        <w:rPr>
          <w:color w:val="000000"/>
          <w:lang w:eastAsia="ru-RU"/>
        </w:rPr>
        <w:t> </w:t>
      </w:r>
      <w:r w:rsidRPr="00853899">
        <w:rPr>
          <w:color w:val="000000"/>
          <w:lang w:val="ru-RU" w:eastAsia="ru-RU"/>
        </w:rPr>
        <w:t>по предложенному учителем плану, а в дальнейшем уметь самостоятельно планировать свою деятельность.</w:t>
      </w:r>
    </w:p>
    <w:p w:rsidR="00937702" w:rsidRPr="00853899" w:rsidRDefault="00937702" w:rsidP="00D9302C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after="150"/>
        <w:textAlignment w:val="auto"/>
        <w:rPr>
          <w:color w:val="000000"/>
          <w:lang w:val="ru-RU" w:eastAsia="ru-RU"/>
        </w:rPr>
      </w:pPr>
      <w:r w:rsidRPr="00853899">
        <w:rPr>
          <w:color w:val="000000"/>
          <w:lang w:val="ru-RU"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937702" w:rsidRPr="00853899" w:rsidRDefault="00937702" w:rsidP="00D9302C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after="150"/>
        <w:textAlignment w:val="auto"/>
        <w:rPr>
          <w:color w:val="000000"/>
          <w:lang w:val="ru-RU" w:eastAsia="ru-RU"/>
        </w:rPr>
      </w:pPr>
      <w:r w:rsidRPr="00853899">
        <w:rPr>
          <w:color w:val="000000"/>
          <w:lang w:val="ru-RU" w:eastAsia="ru-RU"/>
        </w:rPr>
        <w:lastRenderedPageBreak/>
        <w:t>Учиться совместно с учителем и другими воспитанниками</w:t>
      </w:r>
      <w:r w:rsidRPr="005B7239">
        <w:rPr>
          <w:color w:val="000000"/>
          <w:lang w:eastAsia="ru-RU"/>
        </w:rPr>
        <w:t> </w:t>
      </w:r>
      <w:r w:rsidRPr="00853899">
        <w:rPr>
          <w:i/>
          <w:iCs/>
          <w:color w:val="000000"/>
          <w:lang w:val="ru-RU" w:eastAsia="ru-RU"/>
        </w:rPr>
        <w:t>давать</w:t>
      </w:r>
      <w:r w:rsidRPr="005B7239">
        <w:rPr>
          <w:color w:val="000000"/>
          <w:lang w:eastAsia="ru-RU"/>
        </w:rPr>
        <w:t> </w:t>
      </w:r>
      <w:r w:rsidRPr="00853899">
        <w:rPr>
          <w:color w:val="000000"/>
          <w:lang w:val="ru-RU" w:eastAsia="ru-RU"/>
        </w:rPr>
        <w:t>эмоциональную</w:t>
      </w:r>
      <w:r w:rsidRPr="005B7239">
        <w:rPr>
          <w:color w:val="000000"/>
          <w:lang w:eastAsia="ru-RU"/>
        </w:rPr>
        <w:t> </w:t>
      </w:r>
      <w:r w:rsidRPr="00853899">
        <w:rPr>
          <w:i/>
          <w:iCs/>
          <w:color w:val="000000"/>
          <w:lang w:val="ru-RU" w:eastAsia="ru-RU"/>
        </w:rPr>
        <w:t>оценку</w:t>
      </w:r>
      <w:r w:rsidRPr="005B7239">
        <w:rPr>
          <w:i/>
          <w:iCs/>
          <w:color w:val="000000"/>
          <w:lang w:eastAsia="ru-RU"/>
        </w:rPr>
        <w:t> </w:t>
      </w:r>
      <w:r w:rsidRPr="00853899">
        <w:rPr>
          <w:color w:val="000000"/>
          <w:lang w:val="ru-RU" w:eastAsia="ru-RU"/>
        </w:rPr>
        <w:t>деятельности команды на занятии.</w:t>
      </w:r>
    </w:p>
    <w:p w:rsidR="00937702" w:rsidRPr="00853899" w:rsidRDefault="00937702" w:rsidP="00D9302C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spacing w:after="150"/>
        <w:textAlignment w:val="auto"/>
        <w:rPr>
          <w:color w:val="000000"/>
          <w:lang w:val="ru-RU" w:eastAsia="ru-RU"/>
        </w:rPr>
      </w:pPr>
      <w:r w:rsidRPr="00853899">
        <w:rPr>
          <w:color w:val="000000"/>
          <w:lang w:val="ru-RU"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937702" w:rsidRPr="005B7239" w:rsidRDefault="00937702" w:rsidP="00D9302C">
      <w:pPr>
        <w:shd w:val="clear" w:color="auto" w:fill="FFFFFF"/>
        <w:spacing w:after="150"/>
        <w:rPr>
          <w:color w:val="000000"/>
          <w:lang w:eastAsia="ru-RU"/>
        </w:rPr>
      </w:pPr>
      <w:r w:rsidRPr="005B7239">
        <w:rPr>
          <w:i/>
          <w:iCs/>
          <w:color w:val="000000"/>
          <w:lang w:eastAsia="ru-RU"/>
        </w:rPr>
        <w:t xml:space="preserve">2. </w:t>
      </w:r>
      <w:proofErr w:type="spellStart"/>
      <w:r w:rsidRPr="005B7239">
        <w:rPr>
          <w:i/>
          <w:iCs/>
          <w:color w:val="000000"/>
          <w:lang w:eastAsia="ru-RU"/>
        </w:rPr>
        <w:t>Познавательные</w:t>
      </w:r>
      <w:proofErr w:type="spellEnd"/>
      <w:r w:rsidRPr="005B7239">
        <w:rPr>
          <w:i/>
          <w:iCs/>
          <w:color w:val="000000"/>
          <w:lang w:eastAsia="ru-RU"/>
        </w:rPr>
        <w:t xml:space="preserve"> УУД:</w:t>
      </w:r>
    </w:p>
    <w:p w:rsidR="00937702" w:rsidRPr="00853899" w:rsidRDefault="00937702" w:rsidP="00D9302C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150"/>
        <w:textAlignment w:val="auto"/>
        <w:rPr>
          <w:color w:val="000000"/>
          <w:lang w:val="ru-RU" w:eastAsia="ru-RU"/>
        </w:rPr>
      </w:pPr>
      <w:r w:rsidRPr="00853899">
        <w:rPr>
          <w:color w:val="000000"/>
          <w:lang w:val="ru-RU" w:eastAsia="ru-RU"/>
        </w:rPr>
        <w:t>Добывать новые знания:</w:t>
      </w:r>
      <w:r w:rsidRPr="005B7239">
        <w:rPr>
          <w:color w:val="000000"/>
          <w:lang w:eastAsia="ru-RU"/>
        </w:rPr>
        <w:t> </w:t>
      </w:r>
      <w:r w:rsidRPr="00853899">
        <w:rPr>
          <w:i/>
          <w:iCs/>
          <w:color w:val="000000"/>
          <w:lang w:val="ru-RU" w:eastAsia="ru-RU"/>
        </w:rPr>
        <w:t>находить ответы</w:t>
      </w:r>
      <w:r w:rsidRPr="005B7239">
        <w:rPr>
          <w:color w:val="000000"/>
          <w:lang w:eastAsia="ru-RU"/>
        </w:rPr>
        <w:t> </w:t>
      </w:r>
      <w:r w:rsidRPr="00853899">
        <w:rPr>
          <w:color w:val="000000"/>
          <w:lang w:val="ru-RU" w:eastAsia="ru-RU"/>
        </w:rPr>
        <w:t>на вопросы, используя разные источники информации, свой жизненный опыт и информацию, полученную на занятии.</w:t>
      </w:r>
    </w:p>
    <w:p w:rsidR="00937702" w:rsidRPr="00853899" w:rsidRDefault="00937702" w:rsidP="00D9302C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150"/>
        <w:textAlignment w:val="auto"/>
        <w:rPr>
          <w:color w:val="000000"/>
          <w:lang w:val="ru-RU" w:eastAsia="ru-RU"/>
        </w:rPr>
      </w:pPr>
      <w:r w:rsidRPr="00853899">
        <w:rPr>
          <w:color w:val="000000"/>
          <w:lang w:val="ru-RU" w:eastAsia="ru-RU"/>
        </w:rPr>
        <w:t>Перерабатывать полученную информацию:</w:t>
      </w:r>
      <w:r w:rsidRPr="005B7239">
        <w:rPr>
          <w:color w:val="000000"/>
          <w:lang w:eastAsia="ru-RU"/>
        </w:rPr>
        <w:t> </w:t>
      </w:r>
      <w:r w:rsidRPr="00853899">
        <w:rPr>
          <w:i/>
          <w:iCs/>
          <w:color w:val="000000"/>
          <w:lang w:val="ru-RU" w:eastAsia="ru-RU"/>
        </w:rPr>
        <w:t>делать</w:t>
      </w:r>
      <w:r w:rsidRPr="005B7239">
        <w:rPr>
          <w:color w:val="000000"/>
          <w:lang w:eastAsia="ru-RU"/>
        </w:rPr>
        <w:t> </w:t>
      </w:r>
      <w:r w:rsidRPr="00853899">
        <w:rPr>
          <w:color w:val="000000"/>
          <w:lang w:val="ru-RU" w:eastAsia="ru-RU"/>
        </w:rPr>
        <w:t>выводы в результате совместной работы всей команды.</w:t>
      </w:r>
    </w:p>
    <w:p w:rsidR="00937702" w:rsidRPr="00853899" w:rsidRDefault="00937702" w:rsidP="00D9302C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150"/>
        <w:textAlignment w:val="auto"/>
        <w:rPr>
          <w:color w:val="000000"/>
          <w:lang w:val="ru-RU" w:eastAsia="ru-RU"/>
        </w:rPr>
      </w:pPr>
      <w:r w:rsidRPr="00853899">
        <w:rPr>
          <w:color w:val="000000"/>
          <w:lang w:val="ru-RU" w:eastAsia="ru-RU"/>
        </w:rPr>
        <w:t>Средством формирования этих действий служит учебный материал и задания.</w:t>
      </w:r>
    </w:p>
    <w:p w:rsidR="00937702" w:rsidRPr="005B7239" w:rsidRDefault="00937702" w:rsidP="00D9302C">
      <w:pPr>
        <w:shd w:val="clear" w:color="auto" w:fill="FFFFFF"/>
        <w:spacing w:after="150"/>
        <w:rPr>
          <w:color w:val="000000"/>
          <w:lang w:eastAsia="ru-RU"/>
        </w:rPr>
      </w:pPr>
      <w:r w:rsidRPr="005B7239">
        <w:rPr>
          <w:i/>
          <w:iCs/>
          <w:color w:val="000000"/>
          <w:lang w:eastAsia="ru-RU"/>
        </w:rPr>
        <w:t xml:space="preserve">3. </w:t>
      </w:r>
      <w:proofErr w:type="spellStart"/>
      <w:r w:rsidRPr="005B7239">
        <w:rPr>
          <w:i/>
          <w:iCs/>
          <w:color w:val="000000"/>
          <w:lang w:eastAsia="ru-RU"/>
        </w:rPr>
        <w:t>Коммуникативные</w:t>
      </w:r>
      <w:proofErr w:type="spellEnd"/>
      <w:r w:rsidRPr="005B7239">
        <w:rPr>
          <w:i/>
          <w:iCs/>
          <w:color w:val="000000"/>
          <w:lang w:eastAsia="ru-RU"/>
        </w:rPr>
        <w:t xml:space="preserve"> УУД:</w:t>
      </w:r>
    </w:p>
    <w:p w:rsidR="00937702" w:rsidRPr="00853899" w:rsidRDefault="00937702" w:rsidP="00D9302C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150"/>
        <w:textAlignment w:val="auto"/>
        <w:rPr>
          <w:color w:val="000000"/>
          <w:lang w:val="ru-RU" w:eastAsia="ru-RU"/>
        </w:rPr>
      </w:pPr>
      <w:r w:rsidRPr="00853899">
        <w:rPr>
          <w:color w:val="000000"/>
          <w:lang w:val="ru-RU" w:eastAsia="ru-RU"/>
        </w:rPr>
        <w:t>Умение донести свою позицию до других: оформлять свою мысль.</w:t>
      </w:r>
      <w:r w:rsidRPr="005B7239">
        <w:rPr>
          <w:color w:val="000000"/>
          <w:lang w:eastAsia="ru-RU"/>
        </w:rPr>
        <w:t> </w:t>
      </w:r>
      <w:r w:rsidRPr="00853899">
        <w:rPr>
          <w:i/>
          <w:iCs/>
          <w:color w:val="000000"/>
          <w:lang w:val="ru-RU" w:eastAsia="ru-RU"/>
        </w:rPr>
        <w:t>Слушать</w:t>
      </w:r>
      <w:r w:rsidRPr="005B7239">
        <w:rPr>
          <w:i/>
          <w:iCs/>
          <w:color w:val="000000"/>
          <w:lang w:eastAsia="ru-RU"/>
        </w:rPr>
        <w:t> </w:t>
      </w:r>
      <w:r w:rsidRPr="00853899">
        <w:rPr>
          <w:color w:val="000000"/>
          <w:lang w:val="ru-RU" w:eastAsia="ru-RU"/>
        </w:rPr>
        <w:t>и</w:t>
      </w:r>
      <w:r w:rsidRPr="005B7239">
        <w:rPr>
          <w:i/>
          <w:iCs/>
          <w:color w:val="000000"/>
          <w:lang w:eastAsia="ru-RU"/>
        </w:rPr>
        <w:t> </w:t>
      </w:r>
      <w:r w:rsidRPr="00853899">
        <w:rPr>
          <w:i/>
          <w:iCs/>
          <w:color w:val="000000"/>
          <w:lang w:val="ru-RU" w:eastAsia="ru-RU"/>
        </w:rPr>
        <w:t>понимать</w:t>
      </w:r>
      <w:r w:rsidRPr="005B7239">
        <w:rPr>
          <w:color w:val="000000"/>
          <w:lang w:eastAsia="ru-RU"/>
        </w:rPr>
        <w:t> </w:t>
      </w:r>
      <w:r w:rsidRPr="00853899">
        <w:rPr>
          <w:color w:val="000000"/>
          <w:lang w:val="ru-RU" w:eastAsia="ru-RU"/>
        </w:rPr>
        <w:t>речь других.</w:t>
      </w:r>
    </w:p>
    <w:p w:rsidR="00937702" w:rsidRPr="00853899" w:rsidRDefault="00937702" w:rsidP="00D9302C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150"/>
        <w:textAlignment w:val="auto"/>
        <w:rPr>
          <w:color w:val="000000"/>
          <w:lang w:val="ru-RU" w:eastAsia="ru-RU"/>
        </w:rPr>
      </w:pPr>
      <w:r w:rsidRPr="00853899">
        <w:rPr>
          <w:color w:val="000000"/>
          <w:lang w:val="ru-RU" w:eastAsia="ru-RU"/>
        </w:rPr>
        <w:t>Совместно договариваться о правилах общения и поведения в игре и следовать им.</w:t>
      </w:r>
    </w:p>
    <w:p w:rsidR="00937702" w:rsidRPr="00853899" w:rsidRDefault="00937702" w:rsidP="00D9302C">
      <w:pPr>
        <w:widowControl/>
        <w:numPr>
          <w:ilvl w:val="0"/>
          <w:numId w:val="7"/>
        </w:numPr>
        <w:shd w:val="clear" w:color="auto" w:fill="FFFFFF"/>
        <w:suppressAutoHyphens w:val="0"/>
        <w:autoSpaceDN/>
        <w:spacing w:after="150"/>
        <w:textAlignment w:val="auto"/>
        <w:rPr>
          <w:color w:val="000000"/>
          <w:lang w:val="ru-RU" w:eastAsia="ru-RU"/>
        </w:rPr>
      </w:pPr>
      <w:r w:rsidRPr="00853899">
        <w:rPr>
          <w:color w:val="000000"/>
          <w:lang w:val="ru-RU" w:eastAsia="ru-RU"/>
        </w:rPr>
        <w:t>Учиться выполнять различные роли в группе (лидера, исполнителя, критика).</w:t>
      </w:r>
    </w:p>
    <w:p w:rsidR="00937702" w:rsidRPr="00853899" w:rsidRDefault="00937702" w:rsidP="00D9302C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after="150"/>
        <w:textAlignment w:val="auto"/>
        <w:rPr>
          <w:color w:val="000000"/>
          <w:lang w:val="ru-RU" w:eastAsia="ru-RU"/>
        </w:rPr>
      </w:pPr>
      <w:r w:rsidRPr="00853899">
        <w:rPr>
          <w:color w:val="000000"/>
          <w:lang w:val="ru-RU" w:eastAsia="ru-RU"/>
        </w:rPr>
        <w:t>Средством формирования этих действий служит организация работы в парах и малых группах.</w:t>
      </w:r>
    </w:p>
    <w:p w:rsidR="00937702" w:rsidRPr="00853899" w:rsidRDefault="00937702" w:rsidP="00D9302C">
      <w:pPr>
        <w:shd w:val="clear" w:color="auto" w:fill="FFFFFF"/>
        <w:spacing w:after="150"/>
        <w:rPr>
          <w:color w:val="000000"/>
          <w:lang w:val="ru-RU" w:eastAsia="ru-RU"/>
        </w:rPr>
      </w:pPr>
      <w:r w:rsidRPr="00853899">
        <w:rPr>
          <w:i/>
          <w:iCs/>
          <w:color w:val="000000"/>
          <w:lang w:val="ru-RU" w:eastAsia="ru-RU"/>
        </w:rPr>
        <w:t>Оздоровительные результаты программы внеурочной деятельности:</w:t>
      </w:r>
    </w:p>
    <w:p w:rsidR="00937702" w:rsidRPr="00853899" w:rsidRDefault="00937702" w:rsidP="00D9302C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150"/>
        <w:textAlignment w:val="auto"/>
        <w:rPr>
          <w:color w:val="000000"/>
          <w:lang w:val="ru-RU" w:eastAsia="ru-RU"/>
        </w:rPr>
      </w:pPr>
      <w:r w:rsidRPr="00853899">
        <w:rPr>
          <w:color w:val="000000"/>
          <w:lang w:val="ru-RU" w:eastAsia="ru-RU"/>
        </w:rPr>
        <w:t xml:space="preserve">осознание </w:t>
      </w:r>
      <w:proofErr w:type="gramStart"/>
      <w:r w:rsidRPr="00853899">
        <w:rPr>
          <w:color w:val="000000"/>
          <w:lang w:val="ru-RU" w:eastAsia="ru-RU"/>
        </w:rPr>
        <w:t>обучающимися</w:t>
      </w:r>
      <w:proofErr w:type="gramEnd"/>
      <w:r w:rsidRPr="00853899">
        <w:rPr>
          <w:color w:val="000000"/>
          <w:lang w:val="ru-RU"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937702" w:rsidRPr="00853899" w:rsidRDefault="00937702" w:rsidP="00D9302C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150"/>
        <w:textAlignment w:val="auto"/>
        <w:rPr>
          <w:color w:val="000000"/>
          <w:lang w:val="ru-RU" w:eastAsia="ru-RU"/>
        </w:rPr>
      </w:pPr>
      <w:r w:rsidRPr="00853899">
        <w:rPr>
          <w:color w:val="000000"/>
          <w:lang w:val="ru-RU"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937702" w:rsidRDefault="00937702" w:rsidP="00D9302C">
      <w:pPr>
        <w:shd w:val="clear" w:color="auto" w:fill="FFFFFF"/>
        <w:spacing w:after="150"/>
        <w:rPr>
          <w:color w:val="000000"/>
          <w:lang w:val="ru-RU" w:eastAsia="ru-RU"/>
        </w:rPr>
      </w:pPr>
      <w:r w:rsidRPr="00853899">
        <w:rPr>
          <w:color w:val="000000"/>
          <w:lang w:val="ru-RU" w:eastAsia="ru-RU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853899">
        <w:rPr>
          <w:color w:val="000000"/>
          <w:lang w:val="ru-RU" w:eastAsia="ru-RU"/>
        </w:rPr>
        <w:t>обучающихся</w:t>
      </w:r>
      <w:proofErr w:type="gramEnd"/>
      <w:r w:rsidRPr="00853899">
        <w:rPr>
          <w:color w:val="000000"/>
          <w:lang w:val="ru-RU" w:eastAsia="ru-RU"/>
        </w:rPr>
        <w:t xml:space="preserve"> к собственному здоровью.</w:t>
      </w:r>
    </w:p>
    <w:p w:rsidR="00D9302C" w:rsidRDefault="00D9302C" w:rsidP="005B7239">
      <w:pPr>
        <w:shd w:val="clear" w:color="auto" w:fill="FFFFFF"/>
        <w:spacing w:after="150" w:line="360" w:lineRule="auto"/>
        <w:rPr>
          <w:color w:val="000000"/>
          <w:lang w:val="ru-RU" w:eastAsia="ru-RU"/>
        </w:rPr>
      </w:pPr>
    </w:p>
    <w:p w:rsidR="00D9302C" w:rsidRDefault="00D9302C" w:rsidP="005B7239">
      <w:pPr>
        <w:shd w:val="clear" w:color="auto" w:fill="FFFFFF"/>
        <w:spacing w:after="150" w:line="360" w:lineRule="auto"/>
        <w:rPr>
          <w:color w:val="000000"/>
          <w:lang w:val="ru-RU" w:eastAsia="ru-RU"/>
        </w:rPr>
      </w:pPr>
    </w:p>
    <w:p w:rsidR="00D9302C" w:rsidRDefault="00D9302C" w:rsidP="005B7239">
      <w:pPr>
        <w:shd w:val="clear" w:color="auto" w:fill="FFFFFF"/>
        <w:spacing w:after="150" w:line="360" w:lineRule="auto"/>
        <w:rPr>
          <w:color w:val="000000"/>
          <w:lang w:val="ru-RU" w:eastAsia="ru-RU"/>
        </w:rPr>
      </w:pPr>
    </w:p>
    <w:p w:rsidR="00D9302C" w:rsidRDefault="00D9302C" w:rsidP="005B7239">
      <w:pPr>
        <w:shd w:val="clear" w:color="auto" w:fill="FFFFFF"/>
        <w:spacing w:after="150" w:line="360" w:lineRule="auto"/>
        <w:rPr>
          <w:color w:val="000000"/>
          <w:lang w:val="ru-RU" w:eastAsia="ru-RU"/>
        </w:rPr>
      </w:pPr>
    </w:p>
    <w:p w:rsidR="00D9302C" w:rsidRDefault="00D9302C" w:rsidP="005B7239">
      <w:pPr>
        <w:shd w:val="clear" w:color="auto" w:fill="FFFFFF"/>
        <w:spacing w:after="150" w:line="360" w:lineRule="auto"/>
        <w:rPr>
          <w:color w:val="000000"/>
          <w:lang w:val="ru-RU" w:eastAsia="ru-RU"/>
        </w:rPr>
      </w:pPr>
    </w:p>
    <w:p w:rsidR="00D9302C" w:rsidRDefault="00D9302C" w:rsidP="005B7239">
      <w:pPr>
        <w:shd w:val="clear" w:color="auto" w:fill="FFFFFF"/>
        <w:spacing w:after="150" w:line="360" w:lineRule="auto"/>
        <w:rPr>
          <w:color w:val="000000"/>
          <w:lang w:val="ru-RU" w:eastAsia="ru-RU"/>
        </w:rPr>
      </w:pPr>
    </w:p>
    <w:p w:rsidR="00D9302C" w:rsidRDefault="00D9302C" w:rsidP="005B7239">
      <w:pPr>
        <w:shd w:val="clear" w:color="auto" w:fill="FFFFFF"/>
        <w:spacing w:after="150" w:line="360" w:lineRule="auto"/>
        <w:rPr>
          <w:color w:val="000000"/>
          <w:lang w:val="ru-RU" w:eastAsia="ru-RU"/>
        </w:rPr>
      </w:pPr>
    </w:p>
    <w:p w:rsidR="00D9302C" w:rsidRDefault="00D9302C" w:rsidP="005B7239">
      <w:pPr>
        <w:shd w:val="clear" w:color="auto" w:fill="FFFFFF"/>
        <w:spacing w:after="150" w:line="360" w:lineRule="auto"/>
        <w:rPr>
          <w:color w:val="000000"/>
          <w:lang w:val="ru-RU" w:eastAsia="ru-RU"/>
        </w:rPr>
      </w:pPr>
    </w:p>
    <w:p w:rsidR="00937702" w:rsidRPr="00170338" w:rsidRDefault="00937702" w:rsidP="00FE2CB8">
      <w:pPr>
        <w:shd w:val="clear" w:color="auto" w:fill="FFFFFF"/>
        <w:spacing w:after="187"/>
        <w:jc w:val="center"/>
        <w:rPr>
          <w:b/>
          <w:bCs/>
          <w:color w:val="000000"/>
          <w:lang w:val="ru-RU"/>
        </w:rPr>
      </w:pPr>
      <w:proofErr w:type="spellStart"/>
      <w:r w:rsidRPr="00170338">
        <w:rPr>
          <w:b/>
          <w:bCs/>
          <w:color w:val="000000"/>
        </w:rPr>
        <w:lastRenderedPageBreak/>
        <w:t>Календарно-тематическое</w:t>
      </w:r>
      <w:proofErr w:type="spellEnd"/>
      <w:r w:rsidRPr="00170338">
        <w:rPr>
          <w:b/>
          <w:bCs/>
          <w:color w:val="000000"/>
        </w:rPr>
        <w:t xml:space="preserve"> </w:t>
      </w:r>
      <w:proofErr w:type="spellStart"/>
      <w:r w:rsidRPr="00170338">
        <w:rPr>
          <w:b/>
          <w:bCs/>
          <w:color w:val="000000"/>
        </w:rPr>
        <w:t>планирование</w:t>
      </w:r>
      <w:proofErr w:type="spellEnd"/>
    </w:p>
    <w:p w:rsidR="00937702" w:rsidRPr="00170338" w:rsidRDefault="008369B6" w:rsidP="00FE2CB8">
      <w:pPr>
        <w:shd w:val="clear" w:color="auto" w:fill="FFFFFF"/>
        <w:spacing w:after="187"/>
        <w:jc w:val="center"/>
        <w:rPr>
          <w:color w:val="000000"/>
        </w:rPr>
      </w:pPr>
      <w:r>
        <w:rPr>
          <w:b/>
          <w:bCs/>
          <w:color w:val="000000"/>
          <w:lang w:val="ru-RU"/>
        </w:rPr>
        <w:t>5-9</w:t>
      </w:r>
      <w:r w:rsidR="00937702" w:rsidRPr="00170338">
        <w:rPr>
          <w:b/>
          <w:bCs/>
          <w:color w:val="000000"/>
        </w:rPr>
        <w:t xml:space="preserve"> </w:t>
      </w:r>
      <w:proofErr w:type="spellStart"/>
      <w:r w:rsidR="00937702" w:rsidRPr="00170338">
        <w:rPr>
          <w:b/>
          <w:bCs/>
          <w:color w:val="000000"/>
        </w:rPr>
        <w:t>класс</w:t>
      </w:r>
      <w:proofErr w:type="spellEnd"/>
    </w:p>
    <w:p w:rsidR="00937702" w:rsidRPr="00170338" w:rsidRDefault="00937702" w:rsidP="00CF589B">
      <w:pPr>
        <w:shd w:val="clear" w:color="auto" w:fill="FFFFFF"/>
        <w:spacing w:after="187"/>
        <w:rPr>
          <w:color w:val="000000"/>
        </w:rPr>
      </w:pPr>
    </w:p>
    <w:tbl>
      <w:tblPr>
        <w:tblW w:w="9782" w:type="dxa"/>
        <w:tblInd w:w="-169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10"/>
        <w:gridCol w:w="6562"/>
        <w:gridCol w:w="2410"/>
      </w:tblGrid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№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proofErr w:type="spellStart"/>
            <w:r w:rsidRPr="00170338">
              <w:rPr>
                <w:b/>
                <w:bCs/>
                <w:color w:val="000000"/>
              </w:rPr>
              <w:t>Тема</w:t>
            </w:r>
            <w:proofErr w:type="spellEnd"/>
            <w:r w:rsidRPr="0017033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70338">
              <w:rPr>
                <w:b/>
                <w:bCs/>
                <w:color w:val="000000"/>
              </w:rPr>
              <w:t>занятия</w:t>
            </w:r>
            <w:proofErr w:type="spellEnd"/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proofErr w:type="spellStart"/>
            <w:r w:rsidRPr="00170338">
              <w:rPr>
                <w:b/>
                <w:bCs/>
                <w:color w:val="000000"/>
              </w:rPr>
              <w:t>Кол-во</w:t>
            </w:r>
            <w:proofErr w:type="spellEnd"/>
            <w:r w:rsidRPr="0017033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70338">
              <w:rPr>
                <w:b/>
                <w:bCs/>
                <w:color w:val="000000"/>
              </w:rPr>
              <w:t>часов</w:t>
            </w:r>
            <w:proofErr w:type="spellEnd"/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D9302C" w:rsidRDefault="00FC7EAD" w:rsidP="00CA781F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Times New Roman CYR" w:hAnsi="Times New Roman CYR" w:cs="Times New Roman CYR"/>
                <w:kern w:val="0"/>
                <w:lang w:val="ru-RU" w:eastAsia="en-US"/>
              </w:rPr>
            </w:pPr>
            <w:r>
              <w:rPr>
                <w:rFonts w:ascii="Times New Roman CYR" w:hAnsi="Times New Roman CYR" w:cs="Times New Roman CYR"/>
                <w:kern w:val="0"/>
                <w:lang w:val="ru-RU" w:eastAsia="en-US"/>
              </w:rPr>
              <w:t xml:space="preserve">Техника безопасности при занятиях спортивными играми. 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2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rPr>
                <w:color w:val="000000"/>
              </w:rPr>
            </w:pPr>
            <w:proofErr w:type="spellStart"/>
            <w:r w:rsidRPr="00170338">
              <w:rPr>
                <w:color w:val="000000"/>
              </w:rPr>
              <w:t>Совершенствование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стойки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игрока</w:t>
            </w:r>
            <w:proofErr w:type="spellEnd"/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3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853899" w:rsidRDefault="00FC7EAD" w:rsidP="00CA781F">
            <w:pPr>
              <w:spacing w:after="187"/>
              <w:rPr>
                <w:color w:val="000000"/>
                <w:lang w:val="ru-RU"/>
              </w:rPr>
            </w:pPr>
            <w:r w:rsidRPr="00853899">
              <w:rPr>
                <w:color w:val="000000"/>
                <w:lang w:val="ru-RU"/>
              </w:rPr>
              <w:t>Закрепление перемещения в стойке приставными шагами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4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853899" w:rsidRDefault="002E1191" w:rsidP="002E1191">
            <w:pPr>
              <w:spacing w:after="187"/>
              <w:rPr>
                <w:color w:val="000000"/>
                <w:lang w:val="ru-RU"/>
              </w:rPr>
            </w:pPr>
            <w:r w:rsidRPr="002E1191">
              <w:rPr>
                <w:color w:val="000000"/>
                <w:lang w:val="ru-RU"/>
              </w:rPr>
              <w:t>Двусторонняя учебная игра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5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2E1191" w:rsidRDefault="002E1191" w:rsidP="00CF589B">
            <w:pPr>
              <w:spacing w:after="187"/>
              <w:rPr>
                <w:color w:val="000000"/>
                <w:lang w:val="ru-RU"/>
              </w:rPr>
            </w:pPr>
            <w:r w:rsidRPr="00853899">
              <w:rPr>
                <w:color w:val="000000"/>
                <w:lang w:val="ru-RU"/>
              </w:rPr>
              <w:t>Перемещение в стойке приставными шагами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6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853899" w:rsidRDefault="00FC7EAD" w:rsidP="002E1191">
            <w:pPr>
              <w:spacing w:after="187"/>
              <w:rPr>
                <w:color w:val="000000"/>
                <w:lang w:val="ru-RU"/>
              </w:rPr>
            </w:pPr>
            <w:r w:rsidRPr="00853899">
              <w:rPr>
                <w:color w:val="000000"/>
                <w:lang w:val="ru-RU"/>
              </w:rPr>
              <w:t xml:space="preserve">Сочетания способов перемещений 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CA781F">
        <w:trPr>
          <w:trHeight w:val="443"/>
        </w:trPr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D9302C" w:rsidRDefault="00FC7EAD" w:rsidP="00D9302C">
            <w:pPr>
              <w:spacing w:after="187"/>
              <w:jc w:val="center"/>
              <w:rPr>
                <w:color w:val="000000"/>
                <w:lang w:val="ru-RU"/>
              </w:rPr>
            </w:pPr>
            <w:r w:rsidRPr="00170338">
              <w:rPr>
                <w:color w:val="000000"/>
              </w:rPr>
              <w:t>7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853899" w:rsidRDefault="00FC7EAD" w:rsidP="00CA781F">
            <w:pPr>
              <w:spacing w:after="187"/>
              <w:rPr>
                <w:color w:val="000000"/>
                <w:lang w:val="ru-RU"/>
              </w:rPr>
            </w:pPr>
            <w:r w:rsidRPr="00853899">
              <w:rPr>
                <w:color w:val="000000"/>
                <w:lang w:val="ru-RU"/>
              </w:rPr>
              <w:t xml:space="preserve">Сочетания способов перемещений 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8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853899" w:rsidRDefault="00FC7EAD" w:rsidP="00CF589B">
            <w:pPr>
              <w:spacing w:after="187"/>
              <w:rPr>
                <w:color w:val="000000"/>
                <w:lang w:val="ru-RU"/>
              </w:rPr>
            </w:pPr>
            <w:r w:rsidRPr="00853899">
              <w:rPr>
                <w:color w:val="000000"/>
                <w:lang w:val="ru-RU"/>
              </w:rPr>
              <w:t>Эстафеты с различными способами перемещений.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9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853899" w:rsidRDefault="00FC7EAD" w:rsidP="00CA781F">
            <w:pPr>
              <w:spacing w:after="187"/>
              <w:rPr>
                <w:color w:val="000000"/>
                <w:lang w:val="ru-RU"/>
              </w:rPr>
            </w:pPr>
            <w:r w:rsidRPr="00853899">
              <w:rPr>
                <w:color w:val="000000"/>
                <w:lang w:val="ru-RU"/>
              </w:rPr>
              <w:t xml:space="preserve">Закрепление передачи сверху двумя руками вперёд-вверх 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10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853899" w:rsidRDefault="00FC7EAD" w:rsidP="00CF589B">
            <w:pPr>
              <w:spacing w:after="187"/>
              <w:rPr>
                <w:color w:val="000000"/>
                <w:lang w:val="ru-RU"/>
              </w:rPr>
            </w:pPr>
            <w:r w:rsidRPr="00853899">
              <w:rPr>
                <w:color w:val="000000"/>
                <w:lang w:val="ru-RU"/>
              </w:rPr>
              <w:t>Совершенствование передачи сверху двумя руками вперёд-вверх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11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853899" w:rsidRDefault="00FC7EAD" w:rsidP="00CF589B">
            <w:pPr>
              <w:spacing w:after="187"/>
              <w:rPr>
                <w:color w:val="000000"/>
                <w:lang w:val="ru-RU"/>
              </w:rPr>
            </w:pPr>
            <w:r w:rsidRPr="00853899">
              <w:rPr>
                <w:color w:val="000000"/>
                <w:lang w:val="ru-RU"/>
              </w:rPr>
              <w:t>Закрепление верхней передачи мяча у стены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12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CA781F" w:rsidRDefault="00FC7EAD" w:rsidP="00CF589B">
            <w:pPr>
              <w:spacing w:after="187"/>
              <w:rPr>
                <w:color w:val="000000"/>
                <w:lang w:val="ru-RU"/>
              </w:rPr>
            </w:pPr>
            <w:proofErr w:type="spellStart"/>
            <w:r w:rsidRPr="00170338">
              <w:rPr>
                <w:color w:val="000000"/>
              </w:rPr>
              <w:t>Игры</w:t>
            </w:r>
            <w:proofErr w:type="spellEnd"/>
            <w:r w:rsidRPr="00170338">
              <w:rPr>
                <w:color w:val="000000"/>
              </w:rPr>
              <w:t xml:space="preserve">, </w:t>
            </w:r>
            <w:proofErr w:type="spellStart"/>
            <w:r w:rsidRPr="00170338">
              <w:rPr>
                <w:color w:val="000000"/>
              </w:rPr>
              <w:t>развивающие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физические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способности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13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853899" w:rsidRDefault="00FC7EAD" w:rsidP="00CF589B">
            <w:pPr>
              <w:spacing w:after="187"/>
              <w:rPr>
                <w:color w:val="000000"/>
                <w:lang w:val="ru-RU"/>
              </w:rPr>
            </w:pPr>
            <w:r w:rsidRPr="00853899">
              <w:rPr>
                <w:color w:val="000000"/>
                <w:lang w:val="ru-RU"/>
              </w:rPr>
              <w:t>Закрепление передачи снизу двумя руками над собой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14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853899" w:rsidRDefault="00FC7EAD" w:rsidP="00CF589B">
            <w:pPr>
              <w:spacing w:after="187"/>
              <w:rPr>
                <w:color w:val="000000"/>
                <w:lang w:val="ru-RU"/>
              </w:rPr>
            </w:pPr>
            <w:r w:rsidRPr="00853899">
              <w:rPr>
                <w:color w:val="000000"/>
                <w:lang w:val="ru-RU"/>
              </w:rPr>
              <w:t>Закрепление передачи снизу двумя руками в парах.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15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170338" w:rsidRDefault="00FC7EAD" w:rsidP="00CF589B">
            <w:pPr>
              <w:spacing w:after="187"/>
              <w:rPr>
                <w:color w:val="000000"/>
              </w:rPr>
            </w:pPr>
            <w:proofErr w:type="spellStart"/>
            <w:r w:rsidRPr="00170338">
              <w:rPr>
                <w:color w:val="000000"/>
              </w:rPr>
              <w:t>Закрепление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нижней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прямой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подачи</w:t>
            </w:r>
            <w:proofErr w:type="spellEnd"/>
            <w:r w:rsidRPr="00170338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D9302C" w:rsidP="00CF589B">
            <w:pPr>
              <w:spacing w:after="187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  </w:t>
            </w:r>
            <w:r w:rsidR="00FC7EAD" w:rsidRPr="00170338">
              <w:rPr>
                <w:color w:val="000000"/>
              </w:rPr>
              <w:t>16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170338" w:rsidRDefault="00FC7EAD" w:rsidP="00CF589B">
            <w:pPr>
              <w:spacing w:after="187"/>
              <w:rPr>
                <w:color w:val="000000"/>
              </w:rPr>
            </w:pPr>
            <w:proofErr w:type="spellStart"/>
            <w:r w:rsidRPr="00170338">
              <w:rPr>
                <w:color w:val="000000"/>
              </w:rPr>
              <w:t>Совершенствование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нижней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подачи</w:t>
            </w:r>
            <w:proofErr w:type="spellEnd"/>
            <w:r w:rsidRPr="00170338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17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170338" w:rsidRDefault="00FC7EAD" w:rsidP="00CF589B">
            <w:pPr>
              <w:spacing w:after="187"/>
              <w:rPr>
                <w:color w:val="000000"/>
              </w:rPr>
            </w:pPr>
            <w:proofErr w:type="spellStart"/>
            <w:r w:rsidRPr="00170338">
              <w:rPr>
                <w:color w:val="000000"/>
              </w:rPr>
              <w:t>Двусторонняя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учебная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игра</w:t>
            </w:r>
            <w:proofErr w:type="spellEnd"/>
            <w:r w:rsidRPr="00170338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18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170338" w:rsidRDefault="00FC7EAD" w:rsidP="00CF589B">
            <w:pPr>
              <w:spacing w:after="187"/>
              <w:rPr>
                <w:color w:val="000000"/>
              </w:rPr>
            </w:pPr>
            <w:proofErr w:type="spellStart"/>
            <w:r w:rsidRPr="00170338">
              <w:rPr>
                <w:color w:val="000000"/>
              </w:rPr>
              <w:t>Разучивание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верхней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прямой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подачи</w:t>
            </w:r>
            <w:proofErr w:type="spellEnd"/>
            <w:r w:rsidRPr="00170338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19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170338" w:rsidRDefault="00FC7EAD" w:rsidP="00CF589B">
            <w:pPr>
              <w:spacing w:after="187"/>
              <w:rPr>
                <w:color w:val="000000"/>
              </w:rPr>
            </w:pPr>
            <w:proofErr w:type="spellStart"/>
            <w:r w:rsidRPr="00170338">
              <w:rPr>
                <w:color w:val="000000"/>
              </w:rPr>
              <w:t>Совершенствование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верхней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прямой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подачи</w:t>
            </w:r>
            <w:proofErr w:type="spellEnd"/>
            <w:r w:rsidRPr="00170338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FE2CB8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20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CA781F" w:rsidRDefault="00CA781F" w:rsidP="00CF589B">
            <w:pPr>
              <w:spacing w:after="1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Разучивание</w:t>
            </w:r>
            <w:r w:rsidRPr="00853899">
              <w:rPr>
                <w:color w:val="000000"/>
                <w:lang w:val="ru-RU"/>
              </w:rPr>
              <w:t xml:space="preserve"> приема мяча двумя руками снизу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FE2CB8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21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853899" w:rsidRDefault="00CA781F" w:rsidP="00CF589B">
            <w:pPr>
              <w:spacing w:after="187"/>
              <w:rPr>
                <w:color w:val="000000"/>
                <w:lang w:val="ru-RU"/>
              </w:rPr>
            </w:pPr>
            <w:proofErr w:type="spellStart"/>
            <w:r w:rsidRPr="00170338">
              <w:rPr>
                <w:color w:val="000000"/>
              </w:rPr>
              <w:t>Двусторонняя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учебная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игра</w:t>
            </w:r>
            <w:proofErr w:type="spellEnd"/>
            <w:r w:rsidRPr="00170338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FE2CB8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22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853899" w:rsidRDefault="00FC7EAD" w:rsidP="00CF589B">
            <w:pPr>
              <w:spacing w:after="187"/>
              <w:rPr>
                <w:color w:val="000000"/>
                <w:lang w:val="ru-RU"/>
              </w:rPr>
            </w:pPr>
            <w:r w:rsidRPr="00853899">
              <w:rPr>
                <w:color w:val="000000"/>
                <w:lang w:val="ru-RU"/>
              </w:rPr>
              <w:t>Закрепление приёма мяча снизу двумя руками.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FE2CB8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23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853899" w:rsidRDefault="00FC7EAD" w:rsidP="00CF589B">
            <w:pPr>
              <w:spacing w:after="187"/>
              <w:rPr>
                <w:color w:val="000000"/>
                <w:lang w:val="ru-RU"/>
              </w:rPr>
            </w:pPr>
            <w:r w:rsidRPr="00853899">
              <w:rPr>
                <w:color w:val="000000"/>
                <w:lang w:val="ru-RU"/>
              </w:rPr>
              <w:t>Совершенствование приема мяча двумя руками снизу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FE2CB8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24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170338" w:rsidRDefault="00FC7EAD" w:rsidP="00CF589B">
            <w:pPr>
              <w:spacing w:after="187"/>
              <w:rPr>
                <w:color w:val="000000"/>
              </w:rPr>
            </w:pPr>
            <w:proofErr w:type="spellStart"/>
            <w:r w:rsidRPr="00170338">
              <w:rPr>
                <w:color w:val="000000"/>
              </w:rPr>
              <w:t>Разучивание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прямого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нападающего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удара</w:t>
            </w:r>
            <w:proofErr w:type="spellEnd"/>
            <w:r w:rsidRPr="00170338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FE2CB8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25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170338" w:rsidRDefault="00FC7EAD" w:rsidP="00CF589B">
            <w:pPr>
              <w:spacing w:after="187"/>
              <w:rPr>
                <w:color w:val="000000"/>
              </w:rPr>
            </w:pPr>
            <w:proofErr w:type="spellStart"/>
            <w:r w:rsidRPr="00170338">
              <w:rPr>
                <w:color w:val="000000"/>
              </w:rPr>
              <w:t>Совершенствование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прямого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нападающего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удара</w:t>
            </w:r>
            <w:proofErr w:type="spellEnd"/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FE2CB8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lastRenderedPageBreak/>
              <w:t>26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853899" w:rsidRDefault="00FC7EAD" w:rsidP="00C443E8">
            <w:pPr>
              <w:spacing w:after="187"/>
              <w:rPr>
                <w:color w:val="000000"/>
                <w:lang w:val="ru-RU"/>
              </w:rPr>
            </w:pPr>
            <w:r w:rsidRPr="00853899">
              <w:rPr>
                <w:color w:val="000000"/>
                <w:lang w:val="ru-RU"/>
              </w:rPr>
              <w:t xml:space="preserve">Эстафеты на закрепление и совершенствование приёмов 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FE2CB8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27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853899" w:rsidRDefault="00FC7EAD" w:rsidP="00CF589B">
            <w:pPr>
              <w:spacing w:after="187"/>
              <w:rPr>
                <w:color w:val="000000"/>
                <w:lang w:val="ru-RU"/>
              </w:rPr>
            </w:pPr>
            <w:r w:rsidRPr="00853899">
              <w:rPr>
                <w:color w:val="000000"/>
                <w:lang w:val="ru-RU"/>
              </w:rPr>
              <w:t>Закрепление приём мяча сверху двумя руками.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FE2CB8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28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170338" w:rsidRDefault="00FC7EAD" w:rsidP="00CF589B">
            <w:pPr>
              <w:spacing w:after="187"/>
              <w:rPr>
                <w:color w:val="000000"/>
              </w:rPr>
            </w:pPr>
            <w:proofErr w:type="spellStart"/>
            <w:r w:rsidRPr="00170338">
              <w:rPr>
                <w:color w:val="000000"/>
              </w:rPr>
              <w:t>Разучивание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одиночного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блокирования</w:t>
            </w:r>
            <w:proofErr w:type="spellEnd"/>
            <w:r w:rsidRPr="00170338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FE2CB8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29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170338" w:rsidRDefault="00FC7EAD" w:rsidP="00CF589B">
            <w:pPr>
              <w:spacing w:after="187"/>
              <w:rPr>
                <w:color w:val="000000"/>
              </w:rPr>
            </w:pPr>
            <w:proofErr w:type="spellStart"/>
            <w:r w:rsidRPr="00170338">
              <w:rPr>
                <w:color w:val="000000"/>
              </w:rPr>
              <w:t>Совершенствование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одиночного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блокирования</w:t>
            </w:r>
            <w:proofErr w:type="spellEnd"/>
            <w:r w:rsidRPr="00170338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FE2CB8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30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170338" w:rsidRDefault="00FC7EAD" w:rsidP="00CF589B">
            <w:pPr>
              <w:spacing w:after="187"/>
              <w:rPr>
                <w:color w:val="000000"/>
              </w:rPr>
            </w:pPr>
            <w:proofErr w:type="spellStart"/>
            <w:r w:rsidRPr="00170338">
              <w:rPr>
                <w:color w:val="000000"/>
              </w:rPr>
              <w:t>Разучивание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страховки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при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блокировании</w:t>
            </w:r>
            <w:proofErr w:type="spellEnd"/>
            <w:r w:rsidRPr="00170338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FE2CB8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31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170338" w:rsidRDefault="00FC7EAD" w:rsidP="00CF589B">
            <w:pPr>
              <w:spacing w:after="187"/>
              <w:rPr>
                <w:color w:val="000000"/>
              </w:rPr>
            </w:pPr>
            <w:proofErr w:type="spellStart"/>
            <w:r w:rsidRPr="00170338">
              <w:rPr>
                <w:color w:val="000000"/>
              </w:rPr>
              <w:t>Совершенствование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страховки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при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блокировании</w:t>
            </w:r>
            <w:proofErr w:type="spellEnd"/>
            <w:r w:rsidRPr="00170338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FE2CB8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32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853899" w:rsidRDefault="00FC7EAD" w:rsidP="00CF589B">
            <w:pPr>
              <w:spacing w:after="187"/>
              <w:rPr>
                <w:color w:val="000000"/>
                <w:lang w:val="ru-RU"/>
              </w:rPr>
            </w:pPr>
            <w:r w:rsidRPr="00853899">
              <w:rPr>
                <w:color w:val="000000"/>
                <w:lang w:val="ru-RU"/>
              </w:rPr>
              <w:t>Разучивание инд</w:t>
            </w:r>
            <w:r w:rsidR="00C443E8">
              <w:rPr>
                <w:color w:val="000000"/>
                <w:lang w:val="ru-RU"/>
              </w:rPr>
              <w:t>ивидуальных тактических действий</w:t>
            </w:r>
            <w:r w:rsidRPr="00853899">
              <w:rPr>
                <w:color w:val="000000"/>
                <w:lang w:val="ru-RU"/>
              </w:rPr>
              <w:t xml:space="preserve"> в нападении, защите.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FE2CB8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33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853899" w:rsidRDefault="00FC7EAD" w:rsidP="00C443E8">
            <w:pPr>
              <w:spacing w:after="187"/>
              <w:rPr>
                <w:color w:val="000000"/>
                <w:lang w:val="ru-RU"/>
              </w:rPr>
            </w:pPr>
            <w:r w:rsidRPr="00853899">
              <w:rPr>
                <w:color w:val="000000"/>
                <w:lang w:val="ru-RU"/>
              </w:rPr>
              <w:t>Совершенствование индивидуальных тактических действи</w:t>
            </w:r>
            <w:r w:rsidR="00C443E8">
              <w:rPr>
                <w:color w:val="000000"/>
                <w:lang w:val="ru-RU"/>
              </w:rPr>
              <w:t>й</w:t>
            </w:r>
            <w:r w:rsidRPr="00853899">
              <w:rPr>
                <w:color w:val="000000"/>
                <w:lang w:val="ru-RU"/>
              </w:rPr>
              <w:t xml:space="preserve"> в нападении, защите.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  <w:tr w:rsidR="00FC7EAD" w:rsidRPr="00170338" w:rsidTr="00FC7EAD">
        <w:tc>
          <w:tcPr>
            <w:tcW w:w="8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FE2CB8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34</w:t>
            </w:r>
          </w:p>
        </w:tc>
        <w:tc>
          <w:tcPr>
            <w:tcW w:w="6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7EAD" w:rsidRPr="00170338" w:rsidRDefault="00FC7EAD" w:rsidP="00CF589B">
            <w:pPr>
              <w:spacing w:after="187"/>
              <w:rPr>
                <w:color w:val="000000"/>
              </w:rPr>
            </w:pPr>
            <w:proofErr w:type="spellStart"/>
            <w:r w:rsidRPr="00170338">
              <w:rPr>
                <w:color w:val="000000"/>
              </w:rPr>
              <w:t>Двусторонняя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учебная</w:t>
            </w:r>
            <w:proofErr w:type="spellEnd"/>
            <w:r w:rsidRPr="00170338">
              <w:rPr>
                <w:color w:val="000000"/>
              </w:rPr>
              <w:t xml:space="preserve"> </w:t>
            </w:r>
            <w:proofErr w:type="spellStart"/>
            <w:r w:rsidRPr="00170338">
              <w:rPr>
                <w:color w:val="000000"/>
              </w:rPr>
              <w:t>игра</w:t>
            </w:r>
            <w:proofErr w:type="spellEnd"/>
            <w:r w:rsidRPr="00170338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C7EAD" w:rsidRPr="00170338" w:rsidRDefault="00FC7EAD" w:rsidP="00CF589B">
            <w:pPr>
              <w:spacing w:after="187"/>
              <w:jc w:val="center"/>
              <w:rPr>
                <w:color w:val="000000"/>
              </w:rPr>
            </w:pPr>
            <w:r w:rsidRPr="00170338">
              <w:rPr>
                <w:color w:val="000000"/>
              </w:rPr>
              <w:t>1</w:t>
            </w:r>
          </w:p>
        </w:tc>
      </w:tr>
    </w:tbl>
    <w:p w:rsidR="00937702" w:rsidRPr="003E3FA9" w:rsidRDefault="00937702" w:rsidP="00CF589B">
      <w:pPr>
        <w:shd w:val="clear" w:color="auto" w:fill="FFFFFF"/>
        <w:spacing w:after="187"/>
        <w:rPr>
          <w:color w:val="000000"/>
          <w:lang w:val="ru-RU"/>
        </w:rPr>
      </w:pPr>
    </w:p>
    <w:p w:rsidR="00937702" w:rsidRPr="00170338" w:rsidRDefault="00937702" w:rsidP="00CF589B">
      <w:pPr>
        <w:shd w:val="clear" w:color="auto" w:fill="FFFFFF"/>
        <w:spacing w:after="187"/>
        <w:rPr>
          <w:color w:val="000000"/>
        </w:rPr>
      </w:pPr>
    </w:p>
    <w:p w:rsidR="00FC7EAD" w:rsidRDefault="00FC7EAD" w:rsidP="004D5E2B">
      <w:pPr>
        <w:shd w:val="clear" w:color="auto" w:fill="FFFFFF"/>
        <w:spacing w:after="187"/>
        <w:jc w:val="center"/>
        <w:rPr>
          <w:b/>
          <w:bCs/>
          <w:color w:val="000000"/>
          <w:lang w:val="ru-RU"/>
        </w:rPr>
      </w:pPr>
    </w:p>
    <w:p w:rsidR="00FC7EAD" w:rsidRDefault="00FC7EAD" w:rsidP="004D5E2B">
      <w:pPr>
        <w:shd w:val="clear" w:color="auto" w:fill="FFFFFF"/>
        <w:spacing w:after="187"/>
        <w:jc w:val="center"/>
        <w:rPr>
          <w:b/>
          <w:bCs/>
          <w:color w:val="000000"/>
          <w:lang w:val="ru-RU"/>
        </w:rPr>
      </w:pPr>
    </w:p>
    <w:p w:rsidR="00DE6A33" w:rsidRDefault="00DE6A33" w:rsidP="00DE6A33">
      <w:pPr>
        <w:shd w:val="clear" w:color="auto" w:fill="FFFFFF"/>
        <w:spacing w:after="187"/>
        <w:rPr>
          <w:b/>
          <w:bCs/>
          <w:color w:val="000000"/>
          <w:lang w:val="ru-RU"/>
        </w:rPr>
      </w:pPr>
    </w:p>
    <w:p w:rsidR="00D9302C" w:rsidRDefault="00D9302C" w:rsidP="00DE6A33">
      <w:pPr>
        <w:shd w:val="clear" w:color="auto" w:fill="FFFFFF"/>
        <w:spacing w:after="187"/>
        <w:rPr>
          <w:b/>
          <w:bCs/>
          <w:color w:val="000000"/>
          <w:lang w:val="ru-RU"/>
        </w:rPr>
      </w:pPr>
    </w:p>
    <w:p w:rsidR="00D9302C" w:rsidRDefault="00D9302C" w:rsidP="00DE6A33">
      <w:pPr>
        <w:shd w:val="clear" w:color="auto" w:fill="FFFFFF"/>
        <w:spacing w:after="187"/>
        <w:rPr>
          <w:b/>
          <w:bCs/>
          <w:color w:val="000000"/>
          <w:lang w:val="ru-RU"/>
        </w:rPr>
      </w:pPr>
    </w:p>
    <w:p w:rsidR="00D9302C" w:rsidRDefault="00D9302C" w:rsidP="00DE6A33">
      <w:pPr>
        <w:shd w:val="clear" w:color="auto" w:fill="FFFFFF"/>
        <w:spacing w:after="187"/>
        <w:rPr>
          <w:b/>
          <w:bCs/>
          <w:color w:val="000000"/>
          <w:lang w:val="ru-RU"/>
        </w:rPr>
      </w:pPr>
    </w:p>
    <w:p w:rsidR="00D9302C" w:rsidRDefault="00D9302C" w:rsidP="00DE6A33">
      <w:pPr>
        <w:shd w:val="clear" w:color="auto" w:fill="FFFFFF"/>
        <w:spacing w:after="187"/>
        <w:rPr>
          <w:b/>
          <w:bCs/>
          <w:color w:val="000000"/>
          <w:lang w:val="ru-RU"/>
        </w:rPr>
      </w:pPr>
    </w:p>
    <w:p w:rsidR="00D9302C" w:rsidRDefault="00D9302C" w:rsidP="00DE6A33">
      <w:pPr>
        <w:shd w:val="clear" w:color="auto" w:fill="FFFFFF"/>
        <w:spacing w:after="187"/>
        <w:rPr>
          <w:b/>
          <w:bCs/>
          <w:color w:val="000000"/>
          <w:lang w:val="ru-RU"/>
        </w:rPr>
      </w:pPr>
    </w:p>
    <w:p w:rsidR="00D9302C" w:rsidRDefault="00D9302C" w:rsidP="00DE6A33">
      <w:pPr>
        <w:shd w:val="clear" w:color="auto" w:fill="FFFFFF"/>
        <w:spacing w:after="187"/>
        <w:rPr>
          <w:b/>
          <w:bCs/>
          <w:color w:val="000000"/>
          <w:lang w:val="ru-RU"/>
        </w:rPr>
      </w:pPr>
    </w:p>
    <w:p w:rsidR="00C443E8" w:rsidRDefault="00C443E8" w:rsidP="00DE6A33">
      <w:pPr>
        <w:shd w:val="clear" w:color="auto" w:fill="FFFFFF"/>
        <w:spacing w:after="187"/>
        <w:rPr>
          <w:b/>
          <w:bCs/>
          <w:color w:val="000000"/>
          <w:lang w:val="ru-RU"/>
        </w:rPr>
      </w:pPr>
    </w:p>
    <w:p w:rsidR="00C443E8" w:rsidRDefault="00C443E8" w:rsidP="00DE6A33">
      <w:pPr>
        <w:shd w:val="clear" w:color="auto" w:fill="FFFFFF"/>
        <w:spacing w:after="187"/>
        <w:rPr>
          <w:b/>
          <w:bCs/>
          <w:color w:val="000000"/>
          <w:lang w:val="ru-RU"/>
        </w:rPr>
      </w:pPr>
    </w:p>
    <w:p w:rsidR="00C443E8" w:rsidRDefault="00C443E8" w:rsidP="00DE6A33">
      <w:pPr>
        <w:shd w:val="clear" w:color="auto" w:fill="FFFFFF"/>
        <w:spacing w:after="187"/>
        <w:rPr>
          <w:b/>
          <w:bCs/>
          <w:color w:val="000000"/>
          <w:lang w:val="ru-RU"/>
        </w:rPr>
      </w:pPr>
    </w:p>
    <w:p w:rsidR="00DE6A33" w:rsidRDefault="00DE6A33" w:rsidP="00DE6A33">
      <w:pPr>
        <w:shd w:val="clear" w:color="auto" w:fill="FFFFFF"/>
        <w:spacing w:after="187"/>
        <w:rPr>
          <w:b/>
          <w:bCs/>
          <w:color w:val="000000"/>
          <w:lang w:val="ru-RU"/>
        </w:rPr>
      </w:pPr>
    </w:p>
    <w:p w:rsidR="00DE6A33" w:rsidRDefault="00DE6A33" w:rsidP="00DE6A33">
      <w:pPr>
        <w:shd w:val="clear" w:color="auto" w:fill="FFFFFF"/>
        <w:spacing w:after="187"/>
        <w:rPr>
          <w:b/>
          <w:bCs/>
          <w:color w:val="000000"/>
          <w:lang w:val="ru-RU"/>
        </w:rPr>
      </w:pPr>
    </w:p>
    <w:p w:rsidR="00CA781F" w:rsidRDefault="00CA781F" w:rsidP="00DE6A33">
      <w:pPr>
        <w:shd w:val="clear" w:color="auto" w:fill="FFFFFF"/>
        <w:spacing w:after="187"/>
        <w:rPr>
          <w:b/>
          <w:bCs/>
          <w:color w:val="000000"/>
          <w:lang w:val="ru-RU"/>
        </w:rPr>
      </w:pPr>
    </w:p>
    <w:p w:rsidR="00CA781F" w:rsidRDefault="00CA781F" w:rsidP="00DE6A33">
      <w:pPr>
        <w:shd w:val="clear" w:color="auto" w:fill="FFFFFF"/>
        <w:spacing w:after="187"/>
        <w:rPr>
          <w:b/>
          <w:bCs/>
          <w:color w:val="000000"/>
          <w:lang w:val="ru-RU"/>
        </w:rPr>
      </w:pPr>
    </w:p>
    <w:p w:rsidR="00DE6A33" w:rsidRPr="00DE6A33" w:rsidRDefault="00DE6A33" w:rsidP="00DE6A33">
      <w:pPr>
        <w:shd w:val="clear" w:color="auto" w:fill="FFFFFF"/>
        <w:spacing w:after="187"/>
        <w:rPr>
          <w:b/>
          <w:bCs/>
          <w:color w:val="000000"/>
          <w:lang w:val="ru-RU"/>
        </w:rPr>
      </w:pPr>
    </w:p>
    <w:p w:rsidR="00937702" w:rsidRDefault="00937702" w:rsidP="00D93037">
      <w:pPr>
        <w:pStyle w:val="Standard"/>
        <w:spacing w:line="360" w:lineRule="auto"/>
        <w:rPr>
          <w:b/>
          <w:bCs/>
          <w:lang w:val="ru-RU"/>
        </w:rPr>
      </w:pPr>
    </w:p>
    <w:p w:rsidR="00937702" w:rsidRDefault="00937702" w:rsidP="00170338">
      <w:pPr>
        <w:pStyle w:val="Standard"/>
        <w:spacing w:line="360" w:lineRule="auto"/>
        <w:jc w:val="center"/>
        <w:rPr>
          <w:b/>
          <w:bCs/>
          <w:lang w:val="ru-RU"/>
        </w:rPr>
      </w:pPr>
    </w:p>
    <w:p w:rsidR="00937702" w:rsidRPr="00170338" w:rsidRDefault="00937702" w:rsidP="00170338">
      <w:pPr>
        <w:pStyle w:val="Standard"/>
        <w:spacing w:line="360" w:lineRule="auto"/>
        <w:jc w:val="center"/>
        <w:rPr>
          <w:b/>
          <w:bCs/>
        </w:rPr>
      </w:pPr>
      <w:r w:rsidRPr="00170338">
        <w:rPr>
          <w:b/>
          <w:bCs/>
        </w:rPr>
        <w:lastRenderedPageBreak/>
        <w:t>СПИСОК ЛИТЕРАТУРЫ</w:t>
      </w:r>
    </w:p>
    <w:p w:rsidR="00937702" w:rsidRPr="00170338" w:rsidRDefault="00937702" w:rsidP="00170338">
      <w:pPr>
        <w:spacing w:line="360" w:lineRule="auto"/>
      </w:pPr>
      <w:proofErr w:type="spellStart"/>
      <w:r w:rsidRPr="00170338">
        <w:t>Список</w:t>
      </w:r>
      <w:proofErr w:type="spellEnd"/>
      <w:r w:rsidRPr="00170338">
        <w:t xml:space="preserve"> </w:t>
      </w:r>
      <w:proofErr w:type="spellStart"/>
      <w:r w:rsidRPr="00170338">
        <w:t>литературы</w:t>
      </w:r>
      <w:proofErr w:type="spellEnd"/>
      <w:r w:rsidRPr="00170338">
        <w:t xml:space="preserve"> </w:t>
      </w:r>
      <w:proofErr w:type="spellStart"/>
      <w:r w:rsidRPr="00170338">
        <w:t>для</w:t>
      </w:r>
      <w:proofErr w:type="spellEnd"/>
      <w:r w:rsidRPr="00170338">
        <w:t xml:space="preserve"> </w:t>
      </w:r>
      <w:proofErr w:type="spellStart"/>
      <w:r w:rsidRPr="00170338">
        <w:t>учителя</w:t>
      </w:r>
      <w:proofErr w:type="spellEnd"/>
    </w:p>
    <w:p w:rsidR="00937702" w:rsidRPr="00170338" w:rsidRDefault="00937702" w:rsidP="00170338">
      <w:pPr>
        <w:spacing w:line="360" w:lineRule="auto"/>
      </w:pPr>
      <w:proofErr w:type="spellStart"/>
      <w:r w:rsidRPr="00170338">
        <w:t>Обязательная</w:t>
      </w:r>
      <w:proofErr w:type="spellEnd"/>
      <w:r w:rsidRPr="00170338">
        <w:t xml:space="preserve"> </w:t>
      </w:r>
      <w:proofErr w:type="spellStart"/>
      <w:r w:rsidRPr="00170338">
        <w:t>литература</w:t>
      </w:r>
      <w:proofErr w:type="spellEnd"/>
    </w:p>
    <w:p w:rsidR="00937702" w:rsidRPr="00853899" w:rsidRDefault="00937702" w:rsidP="00170338">
      <w:pPr>
        <w:pStyle w:val="a8"/>
        <w:spacing w:line="360" w:lineRule="auto"/>
        <w:ind w:left="0"/>
        <w:rPr>
          <w:lang w:val="ru-RU"/>
        </w:rPr>
      </w:pPr>
      <w:r w:rsidRPr="00853899">
        <w:rPr>
          <w:lang w:val="ru-RU"/>
        </w:rPr>
        <w:t xml:space="preserve">1. Лях В.И. Физическая культура. Рабочие программы. Предметная линия учебников М. Я. </w:t>
      </w:r>
      <w:proofErr w:type="spellStart"/>
      <w:r w:rsidRPr="00853899">
        <w:rPr>
          <w:lang w:val="ru-RU"/>
        </w:rPr>
        <w:t>Виленского</w:t>
      </w:r>
      <w:proofErr w:type="spellEnd"/>
      <w:proofErr w:type="gramStart"/>
      <w:r w:rsidRPr="00853899">
        <w:rPr>
          <w:lang w:val="ru-RU"/>
        </w:rPr>
        <w:t xml:space="preserve"> ,</w:t>
      </w:r>
      <w:proofErr w:type="gramEnd"/>
      <w:r w:rsidRPr="00853899">
        <w:rPr>
          <w:lang w:val="ru-RU"/>
        </w:rPr>
        <w:t xml:space="preserve">  В.И. Ляха  5-9  классы – М.: Просвещение, 2013 г.</w:t>
      </w:r>
    </w:p>
    <w:p w:rsidR="00937702" w:rsidRPr="00853899" w:rsidRDefault="00937702" w:rsidP="00170338">
      <w:pPr>
        <w:pStyle w:val="a8"/>
        <w:spacing w:line="360" w:lineRule="auto"/>
        <w:ind w:left="0"/>
        <w:rPr>
          <w:lang w:val="ru-RU"/>
        </w:rPr>
      </w:pPr>
      <w:r w:rsidRPr="00853899">
        <w:rPr>
          <w:lang w:val="ru-RU"/>
        </w:rPr>
        <w:t>2. Справочник учителя физической культуры / авт.-сост. П.А. Киселев, С.Б. Киселева – Волгоград: Учитель, 2008. – 239с</w:t>
      </w:r>
    </w:p>
    <w:p w:rsidR="00937702" w:rsidRPr="00D9302C" w:rsidRDefault="00937702" w:rsidP="00170338">
      <w:pPr>
        <w:pStyle w:val="a8"/>
        <w:spacing w:line="360" w:lineRule="auto"/>
        <w:ind w:left="0"/>
        <w:rPr>
          <w:lang w:val="ru-RU"/>
        </w:rPr>
      </w:pPr>
      <w:r w:rsidRPr="00853899">
        <w:rPr>
          <w:lang w:val="ru-RU"/>
        </w:rPr>
        <w:t xml:space="preserve">3. </w:t>
      </w:r>
      <w:proofErr w:type="spellStart"/>
      <w:r w:rsidRPr="00853899">
        <w:rPr>
          <w:lang w:val="ru-RU"/>
        </w:rPr>
        <w:t>Виленский</w:t>
      </w:r>
      <w:proofErr w:type="spellEnd"/>
      <w:r w:rsidRPr="00853899">
        <w:rPr>
          <w:lang w:val="ru-RU"/>
        </w:rPr>
        <w:t xml:space="preserve"> М.Я. Физическая культура 5-6-7 классы Учебник для общеобразовательных учреждений. </w:t>
      </w:r>
      <w:r w:rsidRPr="00D9302C">
        <w:rPr>
          <w:lang w:val="ru-RU"/>
        </w:rPr>
        <w:t>Просвещение 2012-239с.</w:t>
      </w:r>
    </w:p>
    <w:p w:rsidR="00937702" w:rsidRPr="00D9302C" w:rsidRDefault="00937702" w:rsidP="00170338">
      <w:pPr>
        <w:spacing w:line="360" w:lineRule="auto"/>
        <w:rPr>
          <w:lang w:val="ru-RU"/>
        </w:rPr>
      </w:pPr>
      <w:r w:rsidRPr="00D9302C">
        <w:rPr>
          <w:lang w:val="ru-RU"/>
        </w:rPr>
        <w:t>Дополнительная литература</w:t>
      </w:r>
    </w:p>
    <w:p w:rsidR="00937702" w:rsidRPr="00853899" w:rsidRDefault="00937702" w:rsidP="00170338">
      <w:pPr>
        <w:pStyle w:val="a8"/>
        <w:spacing w:line="360" w:lineRule="auto"/>
        <w:ind w:left="0"/>
        <w:rPr>
          <w:lang w:val="ru-RU"/>
        </w:rPr>
      </w:pPr>
      <w:r w:rsidRPr="00853899">
        <w:rPr>
          <w:lang w:val="ru-RU"/>
        </w:rPr>
        <w:t>1.Ковалько В.И. Поурочные разработки по физкультуре: 5-9 класс – М.: ВАКО, 2012. – 397с.</w:t>
      </w:r>
    </w:p>
    <w:p w:rsidR="00937702" w:rsidRPr="00853899" w:rsidRDefault="00937702" w:rsidP="00170338">
      <w:pPr>
        <w:pStyle w:val="a8"/>
        <w:spacing w:line="360" w:lineRule="auto"/>
        <w:ind w:left="0"/>
        <w:rPr>
          <w:lang w:val="ru-RU"/>
        </w:rPr>
      </w:pPr>
      <w:r w:rsidRPr="00853899">
        <w:rPr>
          <w:lang w:val="ru-RU"/>
        </w:rPr>
        <w:t xml:space="preserve">2.Губа В., </w:t>
      </w:r>
      <w:proofErr w:type="gramStart"/>
      <w:r w:rsidRPr="00853899">
        <w:rPr>
          <w:lang w:val="ru-RU"/>
        </w:rPr>
        <w:t>Никитушкин</w:t>
      </w:r>
      <w:proofErr w:type="gramEnd"/>
      <w:r w:rsidRPr="00853899">
        <w:rPr>
          <w:lang w:val="ru-RU"/>
        </w:rPr>
        <w:t xml:space="preserve"> В. Легкая атлетика в школе. – М.: Олимпия Пресс, 2006.</w:t>
      </w:r>
    </w:p>
    <w:p w:rsidR="00937702" w:rsidRPr="00853899" w:rsidRDefault="00937702" w:rsidP="00170338">
      <w:pPr>
        <w:pStyle w:val="a8"/>
        <w:spacing w:line="360" w:lineRule="auto"/>
        <w:ind w:left="0"/>
        <w:rPr>
          <w:lang w:val="ru-RU"/>
        </w:rPr>
      </w:pPr>
      <w:r w:rsidRPr="00853899">
        <w:rPr>
          <w:lang w:val="ru-RU"/>
        </w:rPr>
        <w:t xml:space="preserve">3.Программа курса. Физическая культура. 5-9 классы </w:t>
      </w:r>
      <w:proofErr w:type="spellStart"/>
      <w:r w:rsidRPr="00853899">
        <w:rPr>
          <w:lang w:val="ru-RU"/>
        </w:rPr>
        <w:t>Андрюхина</w:t>
      </w:r>
      <w:proofErr w:type="spellEnd"/>
      <w:r w:rsidRPr="00853899">
        <w:rPr>
          <w:lang w:val="ru-RU"/>
        </w:rPr>
        <w:t xml:space="preserve"> </w:t>
      </w:r>
      <w:proofErr w:type="spellStart"/>
      <w:r w:rsidRPr="00853899">
        <w:rPr>
          <w:lang w:val="ru-RU"/>
        </w:rPr>
        <w:t>Т,Гурьев</w:t>
      </w:r>
      <w:proofErr w:type="spellEnd"/>
      <w:proofErr w:type="gramStart"/>
      <w:r w:rsidRPr="00853899">
        <w:rPr>
          <w:lang w:val="ru-RU"/>
        </w:rPr>
        <w:t xml:space="preserve"> С</w:t>
      </w:r>
      <w:proofErr w:type="gramEnd"/>
      <w:r w:rsidRPr="00853899">
        <w:rPr>
          <w:lang w:val="ru-RU"/>
        </w:rPr>
        <w:t xml:space="preserve"> 2013 г.64 с.</w:t>
      </w:r>
    </w:p>
    <w:p w:rsidR="00937702" w:rsidRPr="00853899" w:rsidRDefault="00937702" w:rsidP="00170338">
      <w:pPr>
        <w:pStyle w:val="a8"/>
        <w:spacing w:line="360" w:lineRule="auto"/>
        <w:ind w:left="0"/>
        <w:rPr>
          <w:lang w:val="ru-RU"/>
        </w:rPr>
      </w:pPr>
      <w:r w:rsidRPr="00853899">
        <w:rPr>
          <w:lang w:val="ru-RU"/>
        </w:rPr>
        <w:t>4.Амалин М.Е. Тактика волейбола Москва «Физкультура и спорт» 2005 г.</w:t>
      </w:r>
    </w:p>
    <w:p w:rsidR="00937702" w:rsidRPr="00853899" w:rsidRDefault="00937702" w:rsidP="00170338">
      <w:pPr>
        <w:pStyle w:val="a8"/>
        <w:spacing w:line="360" w:lineRule="auto"/>
        <w:ind w:left="1080"/>
        <w:rPr>
          <w:lang w:val="ru-RU"/>
        </w:rPr>
      </w:pPr>
    </w:p>
    <w:p w:rsidR="00937702" w:rsidRPr="00853899" w:rsidRDefault="00937702" w:rsidP="00170338">
      <w:pPr>
        <w:spacing w:line="360" w:lineRule="auto"/>
        <w:rPr>
          <w:lang w:val="ru-RU"/>
        </w:rPr>
      </w:pPr>
      <w:r w:rsidRPr="00853899">
        <w:rPr>
          <w:lang w:val="ru-RU"/>
        </w:rPr>
        <w:t>Список литературы для ученика</w:t>
      </w:r>
    </w:p>
    <w:p w:rsidR="00937702" w:rsidRPr="00853899" w:rsidRDefault="00937702" w:rsidP="00170338">
      <w:pPr>
        <w:spacing w:line="360" w:lineRule="auto"/>
        <w:rPr>
          <w:lang w:val="ru-RU"/>
        </w:rPr>
      </w:pPr>
      <w:r w:rsidRPr="00853899">
        <w:rPr>
          <w:lang w:val="ru-RU"/>
        </w:rPr>
        <w:t>Обязательная литература</w:t>
      </w:r>
    </w:p>
    <w:p w:rsidR="00937702" w:rsidRPr="00853899" w:rsidRDefault="00937702" w:rsidP="00170338">
      <w:pPr>
        <w:pStyle w:val="a8"/>
        <w:spacing w:line="360" w:lineRule="auto"/>
        <w:ind w:left="0"/>
        <w:rPr>
          <w:lang w:val="ru-RU"/>
        </w:rPr>
      </w:pPr>
      <w:r w:rsidRPr="00853899">
        <w:rPr>
          <w:lang w:val="ru-RU"/>
        </w:rPr>
        <w:t xml:space="preserve">1. </w:t>
      </w:r>
      <w:proofErr w:type="spellStart"/>
      <w:r w:rsidRPr="00853899">
        <w:rPr>
          <w:lang w:val="ru-RU"/>
        </w:rPr>
        <w:t>Виленский</w:t>
      </w:r>
      <w:proofErr w:type="spellEnd"/>
      <w:r w:rsidRPr="00853899">
        <w:rPr>
          <w:lang w:val="ru-RU"/>
        </w:rPr>
        <w:t xml:space="preserve"> М.Я,  Физическая культура: 5-6-7 классы Учебник для общеобразовательных   учреждений – М.: Просвещение 2012-239с.</w:t>
      </w:r>
    </w:p>
    <w:p w:rsidR="00937702" w:rsidRPr="00853899" w:rsidRDefault="00937702" w:rsidP="00170338">
      <w:pPr>
        <w:spacing w:line="360" w:lineRule="auto"/>
        <w:rPr>
          <w:lang w:val="ru-RU"/>
        </w:rPr>
      </w:pPr>
      <w:r w:rsidRPr="00853899">
        <w:rPr>
          <w:lang w:val="ru-RU"/>
        </w:rPr>
        <w:t>Дополнительная литература</w:t>
      </w:r>
    </w:p>
    <w:p w:rsidR="00937702" w:rsidRPr="00853899" w:rsidRDefault="00937702" w:rsidP="00170338">
      <w:pPr>
        <w:pStyle w:val="a8"/>
        <w:spacing w:line="360" w:lineRule="auto"/>
        <w:ind w:left="0"/>
        <w:rPr>
          <w:lang w:val="ru-RU"/>
        </w:rPr>
      </w:pPr>
      <w:r w:rsidRPr="00853899">
        <w:rPr>
          <w:lang w:val="ru-RU"/>
        </w:rPr>
        <w:t>1. Физическая культура в школе. Научно-методический журнал. (2013-№4- с. 58-63,№5- с.62)</w:t>
      </w:r>
    </w:p>
    <w:p w:rsidR="00937702" w:rsidRPr="00853899" w:rsidRDefault="00937702" w:rsidP="00170338">
      <w:pPr>
        <w:pStyle w:val="a8"/>
        <w:spacing w:line="360" w:lineRule="auto"/>
        <w:ind w:left="0"/>
        <w:rPr>
          <w:lang w:val="ru-RU"/>
        </w:rPr>
      </w:pPr>
      <w:r w:rsidRPr="00853899">
        <w:rPr>
          <w:lang w:val="ru-RU"/>
        </w:rPr>
        <w:t>2.Вайнер Э. Дневник здоровья школьника. (ИД «Первое сентября</w:t>
      </w:r>
      <w:proofErr w:type="gramStart"/>
      <w:r w:rsidRPr="00853899">
        <w:rPr>
          <w:lang w:val="ru-RU"/>
        </w:rPr>
        <w:t xml:space="preserve">.» </w:t>
      </w:r>
      <w:proofErr w:type="gramEnd"/>
      <w:r w:rsidRPr="00853899">
        <w:rPr>
          <w:lang w:val="ru-RU"/>
        </w:rPr>
        <w:t>Здоровье детей. -2009 -№17 –с. 3- 8)</w:t>
      </w:r>
    </w:p>
    <w:p w:rsidR="00937702" w:rsidRPr="00170338" w:rsidRDefault="00937702" w:rsidP="00170338">
      <w:pPr>
        <w:pStyle w:val="a8"/>
        <w:spacing w:line="360" w:lineRule="auto"/>
        <w:ind w:left="0"/>
      </w:pPr>
      <w:r w:rsidRPr="00853899">
        <w:rPr>
          <w:lang w:val="ru-RU"/>
        </w:rPr>
        <w:t xml:space="preserve">3. </w:t>
      </w:r>
      <w:proofErr w:type="spellStart"/>
      <w:r w:rsidRPr="00853899">
        <w:rPr>
          <w:lang w:val="ru-RU"/>
        </w:rPr>
        <w:t>Вайнер</w:t>
      </w:r>
      <w:proofErr w:type="spellEnd"/>
      <w:r w:rsidRPr="00853899">
        <w:rPr>
          <w:lang w:val="ru-RU"/>
        </w:rPr>
        <w:t xml:space="preserve"> Э. </w:t>
      </w:r>
      <w:proofErr w:type="spellStart"/>
      <w:r w:rsidRPr="00853899">
        <w:rPr>
          <w:lang w:val="ru-RU"/>
        </w:rPr>
        <w:t>Валеологические</w:t>
      </w:r>
      <w:proofErr w:type="spellEnd"/>
      <w:r w:rsidRPr="00853899">
        <w:rPr>
          <w:lang w:val="ru-RU"/>
        </w:rPr>
        <w:t xml:space="preserve"> основы двигательной системы и ее значение для  школьника. </w:t>
      </w:r>
      <w:r w:rsidRPr="00170338">
        <w:t>(2010-№4 с. 50-57)</w:t>
      </w:r>
    </w:p>
    <w:p w:rsidR="00937702" w:rsidRPr="00170338" w:rsidRDefault="00937702" w:rsidP="00170338">
      <w:pPr>
        <w:pStyle w:val="Standard"/>
        <w:spacing w:line="360" w:lineRule="auto"/>
      </w:pPr>
    </w:p>
    <w:p w:rsidR="00937702" w:rsidRPr="00170338" w:rsidRDefault="00937702" w:rsidP="00170338">
      <w:pPr>
        <w:shd w:val="clear" w:color="auto" w:fill="FFFFFF"/>
        <w:spacing w:after="187"/>
        <w:rPr>
          <w:color w:val="000000"/>
          <w:sz w:val="28"/>
          <w:szCs w:val="28"/>
          <w:lang w:val="ru-RU"/>
        </w:rPr>
      </w:pPr>
    </w:p>
    <w:p w:rsidR="00937702" w:rsidRPr="00170338" w:rsidRDefault="00937702" w:rsidP="004D5E2B">
      <w:pPr>
        <w:shd w:val="clear" w:color="auto" w:fill="FFFFFF"/>
        <w:spacing w:after="187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37702" w:rsidRPr="00170338" w:rsidRDefault="00937702" w:rsidP="004D5E2B">
      <w:pPr>
        <w:shd w:val="clear" w:color="auto" w:fill="FFFFFF"/>
        <w:spacing w:after="187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37702" w:rsidRPr="00170338" w:rsidRDefault="00937702" w:rsidP="004D5E2B">
      <w:pPr>
        <w:shd w:val="clear" w:color="auto" w:fill="FFFFFF"/>
        <w:spacing w:after="187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37702" w:rsidRDefault="00937702" w:rsidP="004D5E2B">
      <w:pPr>
        <w:shd w:val="clear" w:color="auto" w:fill="FFFFFF"/>
        <w:spacing w:after="187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37702" w:rsidRPr="004D5E2B" w:rsidRDefault="00937702" w:rsidP="004D5E2B">
      <w:pPr>
        <w:shd w:val="clear" w:color="auto" w:fill="FFFFFF"/>
        <w:spacing w:after="187"/>
        <w:jc w:val="center"/>
        <w:rPr>
          <w:b/>
          <w:bCs/>
          <w:color w:val="000000"/>
          <w:sz w:val="28"/>
          <w:szCs w:val="28"/>
          <w:lang w:val="ru-RU"/>
        </w:rPr>
      </w:pPr>
    </w:p>
    <w:sectPr w:rsidR="00937702" w:rsidRPr="004D5E2B" w:rsidSect="00023477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775" w:rsidRDefault="00E60775" w:rsidP="00170338">
      <w:r>
        <w:separator/>
      </w:r>
    </w:p>
  </w:endnote>
  <w:endnote w:type="continuationSeparator" w:id="0">
    <w:p w:rsidR="00E60775" w:rsidRDefault="00E60775" w:rsidP="00170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775" w:rsidRDefault="00E60775" w:rsidP="00170338">
      <w:r>
        <w:separator/>
      </w:r>
    </w:p>
  </w:footnote>
  <w:footnote w:type="continuationSeparator" w:id="0">
    <w:p w:rsidR="00E60775" w:rsidRDefault="00E60775" w:rsidP="00170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3FD6"/>
    <w:multiLevelType w:val="multilevel"/>
    <w:tmpl w:val="6BFADA7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0CC92C6B"/>
    <w:multiLevelType w:val="multilevel"/>
    <w:tmpl w:val="6C7C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2F60E04"/>
    <w:multiLevelType w:val="multilevel"/>
    <w:tmpl w:val="C0BA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20750"/>
    <w:multiLevelType w:val="multilevel"/>
    <w:tmpl w:val="5F1A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8F36747"/>
    <w:multiLevelType w:val="multilevel"/>
    <w:tmpl w:val="DD7C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1322521"/>
    <w:multiLevelType w:val="multilevel"/>
    <w:tmpl w:val="3800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52C325B"/>
    <w:multiLevelType w:val="multilevel"/>
    <w:tmpl w:val="159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64C6794"/>
    <w:multiLevelType w:val="multilevel"/>
    <w:tmpl w:val="C6E0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E1F03CA"/>
    <w:multiLevelType w:val="multilevel"/>
    <w:tmpl w:val="3BBE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23E"/>
    <w:rsid w:val="000173E8"/>
    <w:rsid w:val="00023477"/>
    <w:rsid w:val="00035871"/>
    <w:rsid w:val="000532F1"/>
    <w:rsid w:val="000866BF"/>
    <w:rsid w:val="000F6E9C"/>
    <w:rsid w:val="00170338"/>
    <w:rsid w:val="001A24D5"/>
    <w:rsid w:val="001A5242"/>
    <w:rsid w:val="001B384E"/>
    <w:rsid w:val="001C31D9"/>
    <w:rsid w:val="001D71D0"/>
    <w:rsid w:val="0022039F"/>
    <w:rsid w:val="0023404F"/>
    <w:rsid w:val="002865E9"/>
    <w:rsid w:val="002D1D5E"/>
    <w:rsid w:val="002D2B1E"/>
    <w:rsid w:val="002D2F21"/>
    <w:rsid w:val="002E1191"/>
    <w:rsid w:val="002F1A8A"/>
    <w:rsid w:val="00311069"/>
    <w:rsid w:val="003E3FA9"/>
    <w:rsid w:val="00420C9F"/>
    <w:rsid w:val="004D590D"/>
    <w:rsid w:val="004D5E2B"/>
    <w:rsid w:val="005224F5"/>
    <w:rsid w:val="005439A1"/>
    <w:rsid w:val="0058334E"/>
    <w:rsid w:val="005A2067"/>
    <w:rsid w:val="005B7239"/>
    <w:rsid w:val="005F519B"/>
    <w:rsid w:val="00694077"/>
    <w:rsid w:val="00694A92"/>
    <w:rsid w:val="006B160C"/>
    <w:rsid w:val="006B6033"/>
    <w:rsid w:val="006E3056"/>
    <w:rsid w:val="0072323E"/>
    <w:rsid w:val="00727609"/>
    <w:rsid w:val="008369B6"/>
    <w:rsid w:val="00853899"/>
    <w:rsid w:val="00937702"/>
    <w:rsid w:val="00A93CED"/>
    <w:rsid w:val="00A950D8"/>
    <w:rsid w:val="00B84B7F"/>
    <w:rsid w:val="00BC001C"/>
    <w:rsid w:val="00BC734A"/>
    <w:rsid w:val="00C0672E"/>
    <w:rsid w:val="00C35909"/>
    <w:rsid w:val="00C443E8"/>
    <w:rsid w:val="00C4483C"/>
    <w:rsid w:val="00CA781F"/>
    <w:rsid w:val="00CF589B"/>
    <w:rsid w:val="00D47910"/>
    <w:rsid w:val="00D55B0B"/>
    <w:rsid w:val="00D83487"/>
    <w:rsid w:val="00D9302C"/>
    <w:rsid w:val="00D93037"/>
    <w:rsid w:val="00DA00AE"/>
    <w:rsid w:val="00DA3E6A"/>
    <w:rsid w:val="00DC0769"/>
    <w:rsid w:val="00DE6A33"/>
    <w:rsid w:val="00DE6D2D"/>
    <w:rsid w:val="00E238C6"/>
    <w:rsid w:val="00E60775"/>
    <w:rsid w:val="00E8527D"/>
    <w:rsid w:val="00E91740"/>
    <w:rsid w:val="00E93BCB"/>
    <w:rsid w:val="00EA7F61"/>
    <w:rsid w:val="00F35489"/>
    <w:rsid w:val="00F50001"/>
    <w:rsid w:val="00F91D59"/>
    <w:rsid w:val="00FC7EAD"/>
    <w:rsid w:val="00FE2CB8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3E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2323E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table" w:styleId="a3">
    <w:name w:val="Table Grid"/>
    <w:basedOn w:val="a1"/>
    <w:uiPriority w:val="59"/>
    <w:rsid w:val="00CF589B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703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170338"/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6">
    <w:name w:val="footer"/>
    <w:basedOn w:val="a"/>
    <w:link w:val="a7"/>
    <w:uiPriority w:val="99"/>
    <w:semiHidden/>
    <w:rsid w:val="001703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170338"/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8">
    <w:name w:val="List Paragraph"/>
    <w:basedOn w:val="Standard"/>
    <w:uiPriority w:val="99"/>
    <w:qFormat/>
    <w:rsid w:val="00170338"/>
    <w:pPr>
      <w:ind w:left="720"/>
    </w:pPr>
  </w:style>
  <w:style w:type="paragraph" w:styleId="a9">
    <w:name w:val="No Spacing"/>
    <w:uiPriority w:val="1"/>
    <w:qFormat/>
    <w:rsid w:val="006B16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369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69B6"/>
    <w:rPr>
      <w:rFonts w:ascii="Segoe UI" w:hAnsi="Segoe UI" w:cs="Segoe UI"/>
      <w:kern w:val="3"/>
      <w:sz w:val="18"/>
      <w:szCs w:val="18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1678</Words>
  <Characters>13038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14687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пользователь14</dc:creator>
  <cp:lastModifiedBy>Хозяин</cp:lastModifiedBy>
  <cp:revision>17</cp:revision>
  <cp:lastPrinted>2023-09-21T19:38:00Z</cp:lastPrinted>
  <dcterms:created xsi:type="dcterms:W3CDTF">2021-10-13T17:40:00Z</dcterms:created>
  <dcterms:modified xsi:type="dcterms:W3CDTF">2024-10-09T10:56:00Z</dcterms:modified>
</cp:coreProperties>
</file>